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3F9D" w14:textId="0FD62FD8" w:rsidR="00362B72" w:rsidRDefault="0073036B" w:rsidP="00362B72">
      <w:pPr>
        <w:spacing w:after="0" w:line="259" w:lineRule="auto"/>
        <w:ind w:left="2766" w:firstLine="0"/>
        <w:jc w:val="left"/>
      </w:pPr>
      <w:r>
        <w:rPr>
          <w:rFonts w:ascii="Times New Roman" w:eastAsia="Times New Roman" w:hAnsi="Times New Roman" w:cs="Times New Roman"/>
          <w:color w:val="000000"/>
          <w:sz w:val="20"/>
        </w:rPr>
        <w:t xml:space="preserve"> </w:t>
      </w:r>
      <w:r w:rsidR="00362B72">
        <w:rPr>
          <w:rFonts w:ascii="Times New Roman" w:eastAsia="Times New Roman" w:hAnsi="Times New Roman" w:cs="Times New Roman"/>
          <w:color w:val="000000"/>
          <w:sz w:val="20"/>
        </w:rPr>
        <w:t xml:space="preserve">                                                                            </w:t>
      </w:r>
      <w:r w:rsidR="00362B72">
        <w:rPr>
          <w:rFonts w:eastAsia="Verdana" w:cs="Verdana"/>
          <w:color w:val="800000"/>
          <w:sz w:val="25"/>
          <w:vertAlign w:val="subscript"/>
        </w:rPr>
        <w:t xml:space="preserve"> </w:t>
      </w:r>
    </w:p>
    <w:p w14:paraId="12F51A71" w14:textId="77777777" w:rsidR="00362B72" w:rsidRDefault="00362B72" w:rsidP="00362B72">
      <w:pPr>
        <w:spacing w:after="0" w:line="259" w:lineRule="auto"/>
        <w:ind w:left="0" w:right="272" w:firstLine="0"/>
        <w:jc w:val="center"/>
      </w:pPr>
      <w:r>
        <w:rPr>
          <w:rFonts w:eastAsia="Verdana" w:cs="Verdana"/>
          <w:color w:val="000000"/>
          <w:sz w:val="32"/>
        </w:rPr>
        <w:t xml:space="preserve"> </w:t>
      </w:r>
    </w:p>
    <w:p w14:paraId="60042191" w14:textId="77777777" w:rsidR="00362B72" w:rsidRPr="002C3D18" w:rsidRDefault="00362B72" w:rsidP="00362B72">
      <w:pPr>
        <w:pBdr>
          <w:top w:val="single" w:sz="4" w:space="1" w:color="auto"/>
          <w:left w:val="single" w:sz="4" w:space="4" w:color="auto"/>
          <w:bottom w:val="single" w:sz="4" w:space="1" w:color="auto"/>
          <w:right w:val="single" w:sz="4" w:space="4" w:color="auto"/>
        </w:pBdr>
        <w:jc w:val="center"/>
        <w:rPr>
          <w:rFonts w:eastAsiaTheme="minorEastAsia"/>
          <w:sz w:val="32"/>
          <w:szCs w:val="32"/>
        </w:rPr>
      </w:pPr>
    </w:p>
    <w:p w14:paraId="19889138" w14:textId="42A55115" w:rsidR="00362B72" w:rsidRPr="00C42063" w:rsidRDefault="00362B72" w:rsidP="00362B72">
      <w:pPr>
        <w:pBdr>
          <w:top w:val="single" w:sz="4" w:space="1" w:color="auto"/>
          <w:left w:val="single" w:sz="4" w:space="4" w:color="auto"/>
          <w:bottom w:val="single" w:sz="4" w:space="1" w:color="auto"/>
          <w:right w:val="single" w:sz="4" w:space="4" w:color="auto"/>
        </w:pBdr>
        <w:jc w:val="center"/>
        <w:rPr>
          <w:rFonts w:eastAsiaTheme="minorEastAsia"/>
          <w:b/>
          <w:sz w:val="28"/>
          <w:szCs w:val="28"/>
        </w:rPr>
      </w:pPr>
      <w:r w:rsidRPr="00C42063">
        <w:rPr>
          <w:rFonts w:eastAsiaTheme="minorEastAsia"/>
          <w:b/>
          <w:sz w:val="28"/>
          <w:szCs w:val="28"/>
        </w:rPr>
        <w:t xml:space="preserve">Istanza </w:t>
      </w:r>
      <w:bookmarkStart w:id="0" w:name="_Hlk97732461"/>
      <w:r w:rsidRPr="00C42063">
        <w:rPr>
          <w:rFonts w:eastAsiaTheme="minorEastAsia"/>
          <w:b/>
          <w:sz w:val="28"/>
          <w:szCs w:val="28"/>
        </w:rPr>
        <w:t xml:space="preserve">per l’attuazione di </w:t>
      </w:r>
      <w:r>
        <w:rPr>
          <w:rFonts w:eastAsiaTheme="minorEastAsia"/>
          <w:b/>
          <w:sz w:val="28"/>
          <w:szCs w:val="28"/>
        </w:rPr>
        <w:t>I</w:t>
      </w:r>
      <w:r w:rsidRPr="00C42063">
        <w:rPr>
          <w:rFonts w:eastAsiaTheme="minorEastAsia"/>
          <w:b/>
          <w:sz w:val="28"/>
          <w:szCs w:val="28"/>
        </w:rPr>
        <w:t xml:space="preserve">nvestimenti </w:t>
      </w:r>
      <w:r w:rsidR="000F4EDE" w:rsidRPr="000F4EDE">
        <w:rPr>
          <w:rFonts w:eastAsiaTheme="minorEastAsia"/>
          <w:b/>
          <w:sz w:val="28"/>
          <w:szCs w:val="28"/>
        </w:rPr>
        <w:t>5.1</w:t>
      </w:r>
      <w:r w:rsidRPr="00C42063">
        <w:rPr>
          <w:rFonts w:eastAsiaTheme="minorEastAsia"/>
          <w:b/>
          <w:sz w:val="28"/>
          <w:szCs w:val="28"/>
        </w:rPr>
        <w:t xml:space="preserve"> </w:t>
      </w:r>
    </w:p>
    <w:p w14:paraId="70A0E220" w14:textId="77777777" w:rsidR="006449C6" w:rsidRDefault="008621DB" w:rsidP="1B054C89">
      <w:pPr>
        <w:pBdr>
          <w:top w:val="single" w:sz="4" w:space="1" w:color="auto"/>
          <w:left w:val="single" w:sz="4" w:space="4" w:color="auto"/>
          <w:bottom w:val="single" w:sz="4" w:space="1" w:color="auto"/>
          <w:right w:val="single" w:sz="4" w:space="4" w:color="auto"/>
        </w:pBdr>
        <w:jc w:val="center"/>
        <w:rPr>
          <w:rFonts w:eastAsiaTheme="minorEastAsia"/>
          <w:b/>
          <w:bCs/>
          <w:sz w:val="28"/>
          <w:szCs w:val="28"/>
        </w:rPr>
      </w:pPr>
      <w:r w:rsidRPr="1B054C89">
        <w:rPr>
          <w:rFonts w:eastAsiaTheme="minorEastAsia"/>
          <w:b/>
          <w:bCs/>
          <w:i/>
          <w:iCs/>
          <w:sz w:val="28"/>
          <w:szCs w:val="28"/>
        </w:rPr>
        <w:t>“</w:t>
      </w:r>
      <w:r w:rsidR="00851682" w:rsidRPr="006449C6">
        <w:rPr>
          <w:rFonts w:eastAsiaTheme="minorEastAsia"/>
          <w:b/>
          <w:bCs/>
          <w:i/>
          <w:iCs/>
          <w:sz w:val="28"/>
          <w:szCs w:val="28"/>
        </w:rPr>
        <w:t>Sviluppo di una leadership internazionale, industriale e di ricerca e sviluppo nel campo delle r</w:t>
      </w:r>
      <w:r w:rsidR="00A96019" w:rsidRPr="006449C6">
        <w:rPr>
          <w:rFonts w:eastAsiaTheme="minorEastAsia"/>
          <w:b/>
          <w:bCs/>
          <w:i/>
          <w:iCs/>
          <w:sz w:val="28"/>
          <w:szCs w:val="28"/>
        </w:rPr>
        <w:t>innovabili e batterie</w:t>
      </w:r>
      <w:r w:rsidRPr="1B054C89">
        <w:rPr>
          <w:rFonts w:eastAsiaTheme="minorEastAsia"/>
          <w:b/>
          <w:bCs/>
          <w:i/>
          <w:iCs/>
          <w:sz w:val="28"/>
          <w:szCs w:val="28"/>
        </w:rPr>
        <w:t>”</w:t>
      </w:r>
      <w:r w:rsidR="00362B72" w:rsidRPr="1B054C89">
        <w:rPr>
          <w:rFonts w:eastAsiaTheme="minorEastAsia"/>
          <w:b/>
          <w:bCs/>
          <w:sz w:val="28"/>
          <w:szCs w:val="28"/>
        </w:rPr>
        <w:t xml:space="preserve"> </w:t>
      </w:r>
    </w:p>
    <w:p w14:paraId="2737C725" w14:textId="66CA0EA6" w:rsidR="00362B72" w:rsidRPr="008621DB" w:rsidRDefault="00362B72" w:rsidP="1B054C89">
      <w:pPr>
        <w:pBdr>
          <w:top w:val="single" w:sz="4" w:space="1" w:color="auto"/>
          <w:left w:val="single" w:sz="4" w:space="4" w:color="auto"/>
          <w:bottom w:val="single" w:sz="4" w:space="1" w:color="auto"/>
          <w:right w:val="single" w:sz="4" w:space="4" w:color="auto"/>
        </w:pBdr>
        <w:jc w:val="center"/>
        <w:rPr>
          <w:rFonts w:eastAsiaTheme="minorEastAsia"/>
          <w:sz w:val="28"/>
          <w:szCs w:val="28"/>
        </w:rPr>
      </w:pPr>
      <w:r w:rsidRPr="006449C6">
        <w:rPr>
          <w:rFonts w:eastAsiaTheme="minorEastAsia"/>
          <w:b/>
          <w:bCs/>
          <w:sz w:val="28"/>
          <w:szCs w:val="28"/>
        </w:rPr>
        <w:t>del</w:t>
      </w:r>
      <w:r w:rsidRPr="1B054C89">
        <w:rPr>
          <w:rFonts w:eastAsiaTheme="minorEastAsia"/>
          <w:sz w:val="28"/>
          <w:szCs w:val="28"/>
        </w:rPr>
        <w:t xml:space="preserve"> </w:t>
      </w:r>
      <w:r w:rsidRPr="1B054C89">
        <w:rPr>
          <w:rFonts w:eastAsiaTheme="minorEastAsia"/>
          <w:b/>
          <w:bCs/>
          <w:sz w:val="28"/>
          <w:szCs w:val="28"/>
        </w:rPr>
        <w:t>PNRR</w:t>
      </w:r>
      <w:r w:rsidR="00B633EF" w:rsidRPr="1B054C89">
        <w:rPr>
          <w:rFonts w:eastAsiaTheme="minorEastAsia"/>
          <w:b/>
          <w:bCs/>
          <w:sz w:val="28"/>
          <w:szCs w:val="28"/>
        </w:rPr>
        <w:t>:</w:t>
      </w:r>
    </w:p>
    <w:p w14:paraId="56EEFA59" w14:textId="77777777" w:rsidR="00A96019" w:rsidRDefault="00A96019" w:rsidP="00362B72">
      <w:pPr>
        <w:pBdr>
          <w:top w:val="single" w:sz="4" w:space="1" w:color="auto"/>
          <w:left w:val="single" w:sz="4" w:space="4" w:color="auto"/>
          <w:bottom w:val="single" w:sz="4" w:space="1" w:color="auto"/>
          <w:right w:val="single" w:sz="4" w:space="4" w:color="auto"/>
        </w:pBdr>
        <w:jc w:val="center"/>
        <w:rPr>
          <w:rFonts w:eastAsiaTheme="minorEastAsia"/>
          <w:b/>
          <w:sz w:val="28"/>
          <w:szCs w:val="28"/>
        </w:rPr>
      </w:pPr>
    </w:p>
    <w:p w14:paraId="3382AF2B" w14:textId="56C7C2C5" w:rsidR="00A96019" w:rsidRPr="00A96019" w:rsidRDefault="00152963" w:rsidP="00152963">
      <w:pPr>
        <w:pBdr>
          <w:top w:val="single" w:sz="4" w:space="1" w:color="auto"/>
          <w:left w:val="single" w:sz="4" w:space="4" w:color="auto"/>
          <w:bottom w:val="single" w:sz="4" w:space="1" w:color="auto"/>
          <w:right w:val="single" w:sz="4" w:space="4" w:color="auto"/>
        </w:pBdr>
        <w:rPr>
          <w:rFonts w:eastAsiaTheme="minorEastAsia"/>
          <w:b/>
          <w:i/>
          <w:iCs/>
          <w:sz w:val="24"/>
          <w:szCs w:val="24"/>
        </w:rPr>
      </w:pPr>
      <w:r>
        <w:rPr>
          <w:rFonts w:eastAsiaTheme="minorEastAsia"/>
          <w:b/>
          <w:i/>
          <w:iCs/>
          <w:sz w:val="24"/>
          <w:szCs w:val="24"/>
        </w:rPr>
        <w:tab/>
      </w:r>
      <w:r>
        <w:rPr>
          <w:rFonts w:eastAsiaTheme="minorEastAsia"/>
          <w:b/>
          <w:i/>
          <w:iCs/>
          <w:sz w:val="24"/>
          <w:szCs w:val="24"/>
        </w:rPr>
        <w:tab/>
      </w:r>
      <w:r>
        <w:rPr>
          <w:rFonts w:eastAsiaTheme="minorEastAsia"/>
          <w:b/>
          <w:i/>
          <w:iCs/>
          <w:sz w:val="24"/>
          <w:szCs w:val="24"/>
        </w:rPr>
        <w:tab/>
      </w:r>
      <w:bookmarkStart w:id="1" w:name="_Hlk99373320"/>
      <w:r>
        <w:rPr>
          <w:rFonts w:ascii="Times New Roman" w:eastAsiaTheme="minorEastAsia" w:hAnsi="Times New Roman" w:cs="Times New Roman"/>
          <w:b/>
          <w:i/>
          <w:iCs/>
          <w:sz w:val="24"/>
          <w:szCs w:val="24"/>
        </w:rPr>
        <w:t>■</w:t>
      </w:r>
      <w:r>
        <w:rPr>
          <w:rFonts w:eastAsiaTheme="minorEastAsia"/>
          <w:b/>
          <w:i/>
          <w:iCs/>
          <w:sz w:val="24"/>
          <w:szCs w:val="24"/>
        </w:rPr>
        <w:t xml:space="preserve"> </w:t>
      </w:r>
      <w:r w:rsidR="00BB5D11">
        <w:rPr>
          <w:rFonts w:eastAsiaTheme="minorEastAsia"/>
          <w:b/>
          <w:i/>
          <w:iCs/>
          <w:sz w:val="24"/>
          <w:szCs w:val="24"/>
        </w:rPr>
        <w:t>s</w:t>
      </w:r>
      <w:r w:rsidR="00A96019" w:rsidRPr="00A96019">
        <w:rPr>
          <w:rFonts w:eastAsiaTheme="minorEastAsia"/>
          <w:b/>
          <w:i/>
          <w:iCs/>
          <w:sz w:val="24"/>
          <w:szCs w:val="24"/>
        </w:rPr>
        <w:t>ub-investimento 5.1.1 “Tecnologia PV”</w:t>
      </w:r>
    </w:p>
    <w:bookmarkEnd w:id="1"/>
    <w:p w14:paraId="3786DA44" w14:textId="09EF2DA9" w:rsidR="00A96019" w:rsidRPr="00A96019" w:rsidRDefault="00152963" w:rsidP="00152963">
      <w:pPr>
        <w:pBdr>
          <w:top w:val="single" w:sz="4" w:space="1" w:color="auto"/>
          <w:left w:val="single" w:sz="4" w:space="4" w:color="auto"/>
          <w:bottom w:val="single" w:sz="4" w:space="1" w:color="auto"/>
          <w:right w:val="single" w:sz="4" w:space="4" w:color="auto"/>
        </w:pBdr>
        <w:rPr>
          <w:rFonts w:eastAsiaTheme="minorEastAsia"/>
          <w:b/>
          <w:i/>
          <w:iCs/>
          <w:sz w:val="24"/>
          <w:szCs w:val="24"/>
        </w:rPr>
      </w:pPr>
      <w:r>
        <w:rPr>
          <w:rFonts w:eastAsiaTheme="minorEastAsia"/>
          <w:b/>
          <w:i/>
          <w:iCs/>
          <w:sz w:val="24"/>
          <w:szCs w:val="24"/>
        </w:rPr>
        <w:tab/>
      </w:r>
      <w:r>
        <w:rPr>
          <w:rFonts w:eastAsiaTheme="minorEastAsia"/>
          <w:b/>
          <w:i/>
          <w:iCs/>
          <w:sz w:val="24"/>
          <w:szCs w:val="24"/>
        </w:rPr>
        <w:tab/>
      </w:r>
      <w:r>
        <w:rPr>
          <w:rFonts w:eastAsiaTheme="minorEastAsia"/>
          <w:b/>
          <w:i/>
          <w:iCs/>
          <w:sz w:val="24"/>
          <w:szCs w:val="24"/>
        </w:rPr>
        <w:tab/>
      </w:r>
      <w:r>
        <w:rPr>
          <w:rFonts w:ascii="Times New Roman" w:eastAsiaTheme="minorEastAsia" w:hAnsi="Times New Roman" w:cs="Times New Roman"/>
          <w:b/>
          <w:i/>
          <w:iCs/>
          <w:sz w:val="24"/>
          <w:szCs w:val="24"/>
        </w:rPr>
        <w:t>■</w:t>
      </w:r>
      <w:r>
        <w:rPr>
          <w:rFonts w:eastAsiaTheme="minorEastAsia"/>
          <w:b/>
          <w:i/>
          <w:iCs/>
          <w:sz w:val="24"/>
          <w:szCs w:val="24"/>
        </w:rPr>
        <w:t xml:space="preserve"> </w:t>
      </w:r>
      <w:r w:rsidR="00A96019" w:rsidRPr="00A96019">
        <w:rPr>
          <w:rFonts w:eastAsiaTheme="minorEastAsia"/>
          <w:b/>
          <w:i/>
          <w:iCs/>
          <w:sz w:val="24"/>
          <w:szCs w:val="24"/>
        </w:rPr>
        <w:t>sub-investimento 5.1.2 “Industria eolica”</w:t>
      </w:r>
    </w:p>
    <w:p w14:paraId="6C48822E" w14:textId="0ED7B75B" w:rsidR="00A96019" w:rsidRPr="00A96019" w:rsidRDefault="00152963" w:rsidP="00152963">
      <w:pPr>
        <w:pBdr>
          <w:top w:val="single" w:sz="4" w:space="1" w:color="auto"/>
          <w:left w:val="single" w:sz="4" w:space="4" w:color="auto"/>
          <w:bottom w:val="single" w:sz="4" w:space="1" w:color="auto"/>
          <w:right w:val="single" w:sz="4" w:space="4" w:color="auto"/>
        </w:pBdr>
        <w:rPr>
          <w:rFonts w:eastAsiaTheme="minorEastAsia"/>
          <w:b/>
          <w:i/>
          <w:iCs/>
          <w:sz w:val="24"/>
          <w:szCs w:val="24"/>
        </w:rPr>
      </w:pPr>
      <w:r>
        <w:rPr>
          <w:rFonts w:eastAsiaTheme="minorEastAsia"/>
          <w:b/>
          <w:i/>
          <w:iCs/>
          <w:sz w:val="24"/>
          <w:szCs w:val="24"/>
        </w:rPr>
        <w:tab/>
      </w:r>
      <w:r>
        <w:rPr>
          <w:rFonts w:eastAsiaTheme="minorEastAsia"/>
          <w:b/>
          <w:i/>
          <w:iCs/>
          <w:sz w:val="24"/>
          <w:szCs w:val="24"/>
        </w:rPr>
        <w:tab/>
      </w:r>
      <w:r>
        <w:rPr>
          <w:rFonts w:eastAsiaTheme="minorEastAsia"/>
          <w:b/>
          <w:i/>
          <w:iCs/>
          <w:sz w:val="24"/>
          <w:szCs w:val="24"/>
        </w:rPr>
        <w:tab/>
      </w:r>
      <w:r>
        <w:rPr>
          <w:rFonts w:ascii="Times New Roman" w:eastAsiaTheme="minorEastAsia" w:hAnsi="Times New Roman" w:cs="Times New Roman"/>
          <w:b/>
          <w:i/>
          <w:iCs/>
          <w:sz w:val="24"/>
          <w:szCs w:val="24"/>
        </w:rPr>
        <w:t>■</w:t>
      </w:r>
      <w:r>
        <w:rPr>
          <w:rFonts w:eastAsiaTheme="minorEastAsia"/>
          <w:b/>
          <w:i/>
          <w:iCs/>
          <w:sz w:val="24"/>
          <w:szCs w:val="24"/>
        </w:rPr>
        <w:t xml:space="preserve"> </w:t>
      </w:r>
      <w:r w:rsidR="00A96019" w:rsidRPr="00A96019">
        <w:rPr>
          <w:rFonts w:eastAsiaTheme="minorEastAsia"/>
          <w:b/>
          <w:i/>
          <w:iCs/>
          <w:sz w:val="24"/>
          <w:szCs w:val="24"/>
        </w:rPr>
        <w:t>sub-investimento 5.1.3 “Settore batterie”</w:t>
      </w:r>
    </w:p>
    <w:p w14:paraId="48CF8DD2" w14:textId="77777777" w:rsidR="00A96019" w:rsidRPr="00C42063" w:rsidRDefault="00A96019" w:rsidP="00362B72">
      <w:pPr>
        <w:pBdr>
          <w:top w:val="single" w:sz="4" w:space="1" w:color="auto"/>
          <w:left w:val="single" w:sz="4" w:space="4" w:color="auto"/>
          <w:bottom w:val="single" w:sz="4" w:space="1" w:color="auto"/>
          <w:right w:val="single" w:sz="4" w:space="4" w:color="auto"/>
        </w:pBdr>
        <w:jc w:val="center"/>
        <w:rPr>
          <w:rFonts w:eastAsiaTheme="minorEastAsia"/>
          <w:b/>
          <w:sz w:val="28"/>
          <w:szCs w:val="28"/>
        </w:rPr>
      </w:pPr>
    </w:p>
    <w:bookmarkEnd w:id="0"/>
    <w:p w14:paraId="21DF99F4" w14:textId="77777777" w:rsidR="00362B72" w:rsidRPr="00366B51" w:rsidRDefault="00362B72" w:rsidP="00362B72">
      <w:pPr>
        <w:pBdr>
          <w:top w:val="single" w:sz="4" w:space="1" w:color="auto"/>
          <w:left w:val="single" w:sz="4" w:space="4" w:color="auto"/>
          <w:bottom w:val="single" w:sz="4" w:space="1" w:color="auto"/>
          <w:right w:val="single" w:sz="4" w:space="4" w:color="auto"/>
        </w:pBdr>
        <w:jc w:val="center"/>
        <w:rPr>
          <w:rFonts w:eastAsiaTheme="minorEastAsia"/>
          <w:sz w:val="32"/>
          <w:szCs w:val="32"/>
        </w:rPr>
      </w:pPr>
    </w:p>
    <w:p w14:paraId="1A21F25F" w14:textId="77777777" w:rsidR="00362B72" w:rsidRPr="00366B51" w:rsidRDefault="00362B72" w:rsidP="00362B72">
      <w:pPr>
        <w:spacing w:after="0" w:line="259" w:lineRule="auto"/>
        <w:ind w:left="0" w:right="272" w:firstLine="0"/>
        <w:jc w:val="center"/>
      </w:pPr>
      <w:r w:rsidRPr="00366B51">
        <w:rPr>
          <w:rFonts w:eastAsia="Verdana" w:cs="Verdana"/>
          <w:color w:val="000000"/>
          <w:sz w:val="32"/>
        </w:rPr>
        <w:t xml:space="preserve"> </w:t>
      </w:r>
    </w:p>
    <w:p w14:paraId="235BD9FD" w14:textId="77777777" w:rsidR="00362B72" w:rsidRPr="00366B51" w:rsidRDefault="00362B72" w:rsidP="00362B72">
      <w:pPr>
        <w:spacing w:after="0" w:line="259" w:lineRule="auto"/>
        <w:ind w:left="0" w:right="272" w:firstLine="0"/>
        <w:jc w:val="center"/>
      </w:pPr>
      <w:r w:rsidRPr="00366B51">
        <w:rPr>
          <w:rFonts w:eastAsia="Verdana" w:cs="Verdana"/>
          <w:color w:val="000000"/>
          <w:sz w:val="32"/>
        </w:rPr>
        <w:t xml:space="preserve"> </w:t>
      </w:r>
    </w:p>
    <w:p w14:paraId="15C69096" w14:textId="77777777" w:rsidR="00362B72" w:rsidRPr="00366B51" w:rsidRDefault="00362B72" w:rsidP="00362B72">
      <w:pPr>
        <w:spacing w:after="0" w:line="259" w:lineRule="auto"/>
        <w:ind w:left="0" w:right="272" w:firstLine="0"/>
        <w:jc w:val="center"/>
      </w:pPr>
      <w:r w:rsidRPr="00366B51">
        <w:rPr>
          <w:rFonts w:eastAsia="Verdana" w:cs="Verdana"/>
          <w:color w:val="000000"/>
          <w:sz w:val="32"/>
        </w:rPr>
        <w:t xml:space="preserve"> </w:t>
      </w:r>
    </w:p>
    <w:p w14:paraId="7DA57D84" w14:textId="77777777" w:rsidR="00362B72" w:rsidRPr="00366B51" w:rsidRDefault="00362B72" w:rsidP="00362B72">
      <w:pPr>
        <w:spacing w:after="0" w:line="259" w:lineRule="auto"/>
        <w:ind w:left="2213" w:firstLine="0"/>
        <w:jc w:val="left"/>
      </w:pPr>
      <w:r w:rsidRPr="00366B51">
        <w:br w:type="page"/>
      </w:r>
    </w:p>
    <w:p w14:paraId="50CD258A"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3"/>
        <w:rPr>
          <w:iCs/>
          <w:sz w:val="20"/>
          <w:szCs w:val="20"/>
        </w:rPr>
      </w:pPr>
      <w:r w:rsidRPr="009675AA">
        <w:rPr>
          <w:iCs/>
          <w:sz w:val="20"/>
          <w:szCs w:val="20"/>
        </w:rPr>
        <w:lastRenderedPageBreak/>
        <w:t xml:space="preserve">Il sottoscritto, nella sua qualità di </w:t>
      </w:r>
      <w:r w:rsidRPr="009675AA">
        <w:rPr>
          <w:rStyle w:val="Rimandonotaapidipagina"/>
          <w:iCs/>
          <w:sz w:val="20"/>
          <w:szCs w:val="20"/>
        </w:rPr>
        <w:footnoteReference w:id="2"/>
      </w:r>
      <w:r w:rsidRPr="009675AA">
        <w:rPr>
          <w:iCs/>
          <w:sz w:val="20"/>
          <w:szCs w:val="20"/>
        </w:rPr>
        <w:t xml:space="preserve">…………………………………….………, dell’impresa ………………………………………………. forma giuridica …………………………con sede legale in ………………………………………………….. prov. ……….., CAP ……………………, in qualità di soggetto proponente della proposta del Contratto di Sviluppo.  </w:t>
      </w:r>
    </w:p>
    <w:p w14:paraId="6926113F"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3"/>
        <w:rPr>
          <w:iCs/>
          <w:sz w:val="20"/>
          <w:szCs w:val="20"/>
        </w:rPr>
      </w:pPr>
    </w:p>
    <w:p w14:paraId="74709039"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3"/>
        <w:rPr>
          <w:i/>
          <w:sz w:val="20"/>
          <w:szCs w:val="20"/>
        </w:rPr>
      </w:pPr>
      <w:r w:rsidRPr="009675AA">
        <w:rPr>
          <w:iCs/>
          <w:sz w:val="20"/>
          <w:szCs w:val="20"/>
        </w:rPr>
        <w:t xml:space="preserve">Il sottoscritto, nella sua qualità di </w:t>
      </w:r>
      <w:r w:rsidRPr="009675AA">
        <w:rPr>
          <w:rStyle w:val="Rimandonotaapidipagina"/>
          <w:sz w:val="20"/>
          <w:szCs w:val="20"/>
        </w:rPr>
        <w:t>4</w:t>
      </w:r>
      <w:r w:rsidRPr="009675AA">
        <w:rPr>
          <w:iCs/>
          <w:sz w:val="20"/>
          <w:szCs w:val="20"/>
        </w:rPr>
        <w:t xml:space="preserve">…………………………………….………, dell’impresa/Organismo di Ricerca ………………………………………………. forma giuridica …………………………con sede legale in ………………………………………………….. prov. ……….., CAP ……………………, in qualità di soggetto partecipante della proposta di Contratto di Sviluppo </w:t>
      </w:r>
      <w:r w:rsidRPr="009675AA">
        <w:rPr>
          <w:i/>
          <w:sz w:val="20"/>
          <w:szCs w:val="20"/>
        </w:rPr>
        <w:t>(da ripetere per ciascun soggetto aderente diverso dal soggetto proponente).</w:t>
      </w:r>
    </w:p>
    <w:p w14:paraId="1D59E1F4" w14:textId="77777777" w:rsidR="00362B72" w:rsidRPr="00CD7119" w:rsidRDefault="00362B72" w:rsidP="00362B72">
      <w:pPr>
        <w:pBdr>
          <w:top w:val="single" w:sz="4" w:space="1" w:color="auto"/>
          <w:left w:val="single" w:sz="4" w:space="4" w:color="auto"/>
          <w:bottom w:val="single" w:sz="4" w:space="1" w:color="auto"/>
          <w:right w:val="single" w:sz="4" w:space="7" w:color="auto"/>
        </w:pBdr>
        <w:tabs>
          <w:tab w:val="right" w:pos="8617"/>
        </w:tabs>
        <w:ind w:left="113"/>
        <w:jc w:val="center"/>
        <w:rPr>
          <w:b/>
          <w:sz w:val="20"/>
          <w:szCs w:val="20"/>
        </w:rPr>
      </w:pPr>
      <w:r w:rsidRPr="00CD7119">
        <w:rPr>
          <w:b/>
          <w:sz w:val="20"/>
          <w:szCs w:val="20"/>
        </w:rPr>
        <w:t>chiede/chiedono</w:t>
      </w:r>
    </w:p>
    <w:p w14:paraId="1C3E223D" w14:textId="5198AA46" w:rsidR="00362B72" w:rsidRPr="00765A98" w:rsidRDefault="00362B72" w:rsidP="00362B72">
      <w:pPr>
        <w:pBdr>
          <w:top w:val="single" w:sz="4" w:space="1" w:color="auto"/>
          <w:left w:val="single" w:sz="4" w:space="4" w:color="auto"/>
          <w:bottom w:val="single" w:sz="4" w:space="1" w:color="auto"/>
          <w:right w:val="single" w:sz="4" w:space="7" w:color="auto"/>
        </w:pBdr>
        <w:tabs>
          <w:tab w:val="right" w:pos="8617"/>
        </w:tabs>
        <w:ind w:left="113"/>
        <w:jc w:val="center"/>
        <w:rPr>
          <w:b/>
          <w:sz w:val="20"/>
          <w:szCs w:val="20"/>
        </w:rPr>
      </w:pPr>
      <w:r w:rsidRPr="00CD7119">
        <w:rPr>
          <w:b/>
          <w:sz w:val="20"/>
          <w:szCs w:val="20"/>
        </w:rPr>
        <w:t xml:space="preserve">di poter </w:t>
      </w:r>
      <w:r w:rsidRPr="00765A98">
        <w:rPr>
          <w:b/>
          <w:sz w:val="20"/>
          <w:szCs w:val="20"/>
        </w:rPr>
        <w:t>accedere alle risorse assegnate all’Investimento 5.</w:t>
      </w:r>
      <w:r w:rsidR="00B633EF" w:rsidRPr="00765A98">
        <w:rPr>
          <w:b/>
          <w:sz w:val="20"/>
          <w:szCs w:val="20"/>
        </w:rPr>
        <w:t>1</w:t>
      </w:r>
      <w:r w:rsidRPr="00765A98">
        <w:rPr>
          <w:b/>
          <w:sz w:val="20"/>
          <w:szCs w:val="20"/>
        </w:rPr>
        <w:t xml:space="preserve"> del PNRR</w:t>
      </w:r>
    </w:p>
    <w:p w14:paraId="16B43469" w14:textId="05D53807" w:rsidR="00362B72" w:rsidRPr="009675AA" w:rsidRDefault="00362B72" w:rsidP="00362B72">
      <w:pPr>
        <w:pBdr>
          <w:top w:val="single" w:sz="4" w:space="1" w:color="auto"/>
          <w:left w:val="single" w:sz="4" w:space="4" w:color="auto"/>
          <w:bottom w:val="single" w:sz="4" w:space="1" w:color="auto"/>
          <w:right w:val="single" w:sz="4" w:space="7" w:color="auto"/>
        </w:pBdr>
        <w:tabs>
          <w:tab w:val="right" w:pos="8617"/>
        </w:tabs>
        <w:ind w:left="113"/>
        <w:jc w:val="center"/>
        <w:rPr>
          <w:b/>
          <w:iCs/>
          <w:sz w:val="20"/>
          <w:szCs w:val="20"/>
        </w:rPr>
      </w:pPr>
      <w:r w:rsidRPr="00765A98">
        <w:rPr>
          <w:iCs/>
          <w:sz w:val="20"/>
          <w:szCs w:val="20"/>
        </w:rPr>
        <w:t xml:space="preserve">(articolo </w:t>
      </w:r>
      <w:r w:rsidR="001D6640">
        <w:rPr>
          <w:iCs/>
          <w:sz w:val="20"/>
          <w:szCs w:val="20"/>
        </w:rPr>
        <w:t>2</w:t>
      </w:r>
      <w:r w:rsidRPr="00765A98">
        <w:rPr>
          <w:iCs/>
          <w:sz w:val="20"/>
          <w:szCs w:val="20"/>
        </w:rPr>
        <w:t xml:space="preserve"> del Decreto </w:t>
      </w:r>
      <w:r w:rsidR="001D6640">
        <w:rPr>
          <w:iCs/>
          <w:sz w:val="20"/>
          <w:szCs w:val="20"/>
        </w:rPr>
        <w:t>Ministeriale</w:t>
      </w:r>
      <w:r w:rsidRPr="00765A98">
        <w:rPr>
          <w:rFonts w:eastAsia="Times New Roman" w:cs="Times New Roman"/>
          <w:sz w:val="20"/>
          <w:szCs w:val="20"/>
        </w:rPr>
        <w:t xml:space="preserve"> del </w:t>
      </w:r>
      <w:r w:rsidR="001D6640">
        <w:rPr>
          <w:rFonts w:eastAsia="Times New Roman" w:cs="Times New Roman"/>
          <w:sz w:val="20"/>
          <w:szCs w:val="20"/>
        </w:rPr>
        <w:t>27.01</w:t>
      </w:r>
      <w:r w:rsidRPr="00765A98">
        <w:rPr>
          <w:rFonts w:eastAsia="Times New Roman" w:cs="Times New Roman"/>
          <w:sz w:val="20"/>
          <w:szCs w:val="20"/>
        </w:rPr>
        <w:t>.2022</w:t>
      </w:r>
      <w:r w:rsidRPr="00765A98">
        <w:rPr>
          <w:iCs/>
          <w:sz w:val="20"/>
          <w:szCs w:val="20"/>
        </w:rPr>
        <w:t>)</w:t>
      </w:r>
    </w:p>
    <w:p w14:paraId="1A4B671B" w14:textId="77777777" w:rsidR="00362B72"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3"/>
        <w:rPr>
          <w:iCs/>
          <w:sz w:val="20"/>
          <w:szCs w:val="20"/>
        </w:rPr>
      </w:pPr>
    </w:p>
    <w:p w14:paraId="59BF2ACF"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3"/>
        <w:rPr>
          <w:iCs/>
          <w:sz w:val="20"/>
          <w:szCs w:val="20"/>
        </w:rPr>
      </w:pPr>
      <w:r w:rsidRPr="009675AA">
        <w:rPr>
          <w:iCs/>
          <w:sz w:val="20"/>
          <w:szCs w:val="20"/>
        </w:rPr>
        <w:t>A tal fine</w:t>
      </w:r>
    </w:p>
    <w:p w14:paraId="15DA234A"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3"/>
        <w:jc w:val="center"/>
        <w:rPr>
          <w:iCs/>
          <w:sz w:val="20"/>
          <w:szCs w:val="20"/>
        </w:rPr>
      </w:pPr>
      <w:r w:rsidRPr="009675AA">
        <w:rPr>
          <w:b/>
          <w:iCs/>
          <w:sz w:val="20"/>
          <w:szCs w:val="20"/>
        </w:rPr>
        <w:t>dichiara/dichiarano</w:t>
      </w:r>
      <w:r w:rsidRPr="009675AA">
        <w:rPr>
          <w:iCs/>
          <w:sz w:val="20"/>
          <w:szCs w:val="20"/>
        </w:rPr>
        <w:t>:</w:t>
      </w:r>
    </w:p>
    <w:p w14:paraId="6C888A6C"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left" w:pos="284"/>
          <w:tab w:val="right" w:pos="8617"/>
        </w:tabs>
        <w:ind w:left="113"/>
        <w:rPr>
          <w:iCs/>
          <w:sz w:val="20"/>
          <w:szCs w:val="20"/>
        </w:rPr>
      </w:pPr>
      <w:r w:rsidRPr="009675AA">
        <w:rPr>
          <w:iCs/>
          <w:sz w:val="20"/>
          <w:szCs w:val="20"/>
        </w:rPr>
        <w:t xml:space="preserve">   </w:t>
      </w:r>
      <w:r w:rsidRPr="009675AA">
        <w:rPr>
          <w:rFonts w:ascii="Wingdings" w:eastAsia="Wingdings" w:hAnsi="Wingdings" w:cs="Wingdings"/>
          <w:sz w:val="20"/>
          <w:szCs w:val="20"/>
        </w:rPr>
        <w:t>n</w:t>
      </w:r>
      <w:r w:rsidRPr="009675AA">
        <w:rPr>
          <w:iCs/>
          <w:sz w:val="20"/>
          <w:szCs w:val="20"/>
        </w:rPr>
        <w:t xml:space="preserve"> </w:t>
      </w:r>
      <w:r>
        <w:rPr>
          <w:iCs/>
          <w:sz w:val="20"/>
          <w:szCs w:val="20"/>
        </w:rPr>
        <w:tab/>
      </w:r>
      <w:r w:rsidRPr="009675AA">
        <w:rPr>
          <w:iCs/>
          <w:sz w:val="20"/>
          <w:szCs w:val="20"/>
        </w:rPr>
        <w:t>che tutte le notizie contenute nella presente Istanza corrispondono al vero;</w:t>
      </w:r>
    </w:p>
    <w:p w14:paraId="4D334872" w14:textId="77777777" w:rsidR="00362B72" w:rsidRPr="005C2A00"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3"/>
        <w:rPr>
          <w:iCs/>
          <w:sz w:val="4"/>
          <w:szCs w:val="4"/>
        </w:rPr>
      </w:pPr>
    </w:p>
    <w:p w14:paraId="436F16F4"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8617"/>
        </w:tabs>
        <w:ind w:left="118" w:hanging="375"/>
        <w:rPr>
          <w:iCs/>
          <w:sz w:val="20"/>
          <w:szCs w:val="20"/>
        </w:rPr>
      </w:pPr>
      <w:r w:rsidRPr="009675AA">
        <w:rPr>
          <w:iCs/>
          <w:sz w:val="20"/>
          <w:szCs w:val="20"/>
        </w:rPr>
        <w:t xml:space="preserve">   </w:t>
      </w:r>
      <w:r w:rsidRPr="009675AA">
        <w:rPr>
          <w:rFonts w:ascii="Wingdings" w:eastAsia="Wingdings" w:hAnsi="Wingdings" w:cs="Wingdings"/>
          <w:sz w:val="20"/>
          <w:szCs w:val="20"/>
        </w:rPr>
        <w:t>n</w:t>
      </w:r>
      <w:r>
        <w:rPr>
          <w:rFonts w:ascii="Wingdings" w:eastAsia="Wingdings" w:hAnsi="Wingdings" w:cs="Wingdings"/>
          <w:sz w:val="20"/>
          <w:szCs w:val="20"/>
        </w:rPr>
        <w:tab/>
      </w:r>
      <w:r>
        <w:rPr>
          <w:rFonts w:ascii="Wingdings" w:eastAsia="Wingdings" w:hAnsi="Wingdings" w:cs="Wingdings"/>
          <w:sz w:val="20"/>
          <w:szCs w:val="20"/>
        </w:rPr>
        <w:tab/>
        <w:t xml:space="preserve"> </w:t>
      </w:r>
      <w:r w:rsidRPr="009675AA">
        <w:rPr>
          <w:iCs/>
          <w:sz w:val="20"/>
          <w:szCs w:val="20"/>
        </w:rPr>
        <w:t xml:space="preserve">che autorizza/autorizzano l’Agenzia ad effettuare le indagini tecniche ed amministrative </w:t>
      </w:r>
      <w:r>
        <w:rPr>
          <w:iCs/>
          <w:sz w:val="20"/>
          <w:szCs w:val="20"/>
        </w:rPr>
        <w:t xml:space="preserve">  </w:t>
      </w:r>
      <w:r w:rsidRPr="009675AA">
        <w:rPr>
          <w:iCs/>
          <w:sz w:val="20"/>
          <w:szCs w:val="20"/>
        </w:rPr>
        <w:t>ritenute necessarie all’istruttoria del presente progetto imprenditoriale.</w:t>
      </w:r>
    </w:p>
    <w:p w14:paraId="17D06ACE"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iCs/>
          <w:sz w:val="20"/>
          <w:szCs w:val="20"/>
        </w:rPr>
      </w:pPr>
      <w:r w:rsidRPr="009675AA">
        <w:rPr>
          <w:iCs/>
          <w:sz w:val="20"/>
          <w:szCs w:val="20"/>
        </w:rPr>
        <w:tab/>
      </w:r>
      <w:r w:rsidRPr="009675AA">
        <w:rPr>
          <w:iCs/>
          <w:sz w:val="20"/>
          <w:szCs w:val="20"/>
        </w:rPr>
        <w:tab/>
      </w:r>
    </w:p>
    <w:p w14:paraId="319E2459"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iCs/>
          <w:sz w:val="20"/>
          <w:szCs w:val="20"/>
        </w:rPr>
      </w:pPr>
      <w:r w:rsidRPr="009675AA">
        <w:rPr>
          <w:iCs/>
          <w:sz w:val="20"/>
          <w:szCs w:val="20"/>
        </w:rPr>
        <w:tab/>
      </w:r>
      <w:r w:rsidRPr="009675AA">
        <w:rPr>
          <w:iCs/>
          <w:sz w:val="20"/>
          <w:szCs w:val="20"/>
        </w:rPr>
        <w:tab/>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1AE53710"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iCs/>
          <w:sz w:val="20"/>
          <w:szCs w:val="20"/>
        </w:rPr>
      </w:pPr>
      <w:r w:rsidRPr="009675AA">
        <w:rPr>
          <w:iCs/>
          <w:sz w:val="20"/>
          <w:szCs w:val="20"/>
        </w:rPr>
        <w:t xml:space="preserve"> </w:t>
      </w:r>
      <w:r w:rsidRPr="009675AA">
        <w:rPr>
          <w:iCs/>
          <w:sz w:val="20"/>
          <w:szCs w:val="20"/>
        </w:rPr>
        <w:tab/>
      </w:r>
      <w:r w:rsidRPr="009675AA">
        <w:rPr>
          <w:iCs/>
          <w:sz w:val="20"/>
          <w:szCs w:val="20"/>
        </w:rPr>
        <w:tab/>
        <w:t xml:space="preserve">I dati e le notizie contenute </w:t>
      </w:r>
      <w:r>
        <w:rPr>
          <w:iCs/>
          <w:sz w:val="20"/>
          <w:szCs w:val="20"/>
        </w:rPr>
        <w:t>nell’istanza</w:t>
      </w:r>
      <w:r w:rsidRPr="009675AA">
        <w:rPr>
          <w:iCs/>
          <w:sz w:val="20"/>
          <w:szCs w:val="20"/>
        </w:rPr>
        <w:t xml:space="preserve">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dell’Agenzia che ricoprono la qualifica di Responsabili o di Incaricati del trattamento in esecuzione del Codice Privacy, ma non saranno soggette a diffusione né a trasferimento all’estero.</w:t>
      </w:r>
    </w:p>
    <w:p w14:paraId="667E1449" w14:textId="77777777" w:rsidR="00362B72"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left"/>
        <w:rPr>
          <w:b/>
          <w:bCs/>
          <w:sz w:val="20"/>
          <w:szCs w:val="20"/>
        </w:rPr>
      </w:pPr>
      <w:r w:rsidRPr="009675AA">
        <w:rPr>
          <w:b/>
          <w:bCs/>
          <w:sz w:val="20"/>
          <w:szCs w:val="20"/>
        </w:rPr>
        <w:t xml:space="preserve">Data                </w:t>
      </w:r>
    </w:p>
    <w:p w14:paraId="0DDD2C8F"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left"/>
        <w:rPr>
          <w:b/>
          <w:bCs/>
          <w:sz w:val="20"/>
          <w:szCs w:val="20"/>
        </w:rPr>
      </w:pPr>
      <w:r w:rsidRPr="009675AA">
        <w:rPr>
          <w:b/>
          <w:bCs/>
          <w:sz w:val="20"/>
          <w:szCs w:val="20"/>
        </w:rPr>
        <w:t xml:space="preserve">                      </w:t>
      </w:r>
    </w:p>
    <w:p w14:paraId="79031CF9"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right"/>
        <w:rPr>
          <w:b/>
          <w:bCs/>
          <w:sz w:val="20"/>
          <w:szCs w:val="20"/>
        </w:rPr>
      </w:pPr>
      <w:r w:rsidRPr="009675AA">
        <w:rPr>
          <w:b/>
          <w:bCs/>
          <w:sz w:val="20"/>
          <w:szCs w:val="20"/>
        </w:rPr>
        <w:t xml:space="preserve">   Soggetto Proponente/ Organo Comune Contratto di Rete</w:t>
      </w:r>
    </w:p>
    <w:p w14:paraId="077B710D"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Cs/>
          <w:sz w:val="20"/>
          <w:szCs w:val="20"/>
        </w:rPr>
      </w:pPr>
      <w:r w:rsidRPr="009675AA">
        <w:rPr>
          <w:b/>
          <w:bCs/>
          <w:sz w:val="20"/>
          <w:szCs w:val="20"/>
        </w:rPr>
        <w:t xml:space="preserve">                                                                                                         </w:t>
      </w:r>
      <w:r w:rsidRPr="009675AA">
        <w:rPr>
          <w:bCs/>
          <w:sz w:val="20"/>
          <w:szCs w:val="20"/>
        </w:rPr>
        <w:t>Timbro e Firma</w:t>
      </w:r>
      <w:r w:rsidRPr="009675AA">
        <w:rPr>
          <w:rStyle w:val="Rimandonotaapidipagina"/>
          <w:bCs/>
          <w:sz w:val="20"/>
          <w:szCs w:val="20"/>
        </w:rPr>
        <w:footnoteReference w:id="3"/>
      </w:r>
      <w:r w:rsidRPr="009675AA">
        <w:rPr>
          <w:bCs/>
          <w:sz w:val="20"/>
          <w:szCs w:val="20"/>
        </w:rPr>
        <w:t xml:space="preserve"> </w:t>
      </w:r>
    </w:p>
    <w:p w14:paraId="25ACA51D"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right"/>
        <w:rPr>
          <w:b/>
          <w:bCs/>
          <w:sz w:val="20"/>
          <w:szCs w:val="20"/>
        </w:rPr>
      </w:pPr>
      <w:r w:rsidRPr="009675AA">
        <w:rPr>
          <w:b/>
          <w:bCs/>
          <w:sz w:val="20"/>
          <w:szCs w:val="20"/>
        </w:rPr>
        <w:t xml:space="preserve">                                                                           Soggetto Aderente/partecipante</w:t>
      </w:r>
    </w:p>
    <w:p w14:paraId="6B471583"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Cs/>
          <w:sz w:val="20"/>
          <w:szCs w:val="20"/>
          <w:vertAlign w:val="superscript"/>
        </w:rPr>
      </w:pPr>
      <w:r w:rsidRPr="009675AA">
        <w:rPr>
          <w:b/>
          <w:bCs/>
          <w:sz w:val="20"/>
          <w:szCs w:val="20"/>
        </w:rPr>
        <w:t xml:space="preserve">                                                                                                         </w:t>
      </w:r>
      <w:r w:rsidRPr="009675AA">
        <w:rPr>
          <w:bCs/>
          <w:sz w:val="20"/>
          <w:szCs w:val="20"/>
        </w:rPr>
        <w:t>Timbro e Firma</w:t>
      </w:r>
      <w:r w:rsidRPr="009675AA">
        <w:rPr>
          <w:bCs/>
          <w:sz w:val="20"/>
          <w:szCs w:val="20"/>
          <w:vertAlign w:val="superscript"/>
        </w:rPr>
        <w:t>2</w:t>
      </w:r>
    </w:p>
    <w:p w14:paraId="21112379" w14:textId="77777777" w:rsidR="00362B72" w:rsidRPr="009675AA"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
          <w:bCs/>
          <w:color w:val="000000" w:themeColor="text1"/>
          <w:sz w:val="20"/>
          <w:szCs w:val="20"/>
        </w:rPr>
      </w:pPr>
      <w:r w:rsidRPr="009675AA">
        <w:rPr>
          <w:b/>
          <w:bCs/>
          <w:sz w:val="20"/>
          <w:szCs w:val="20"/>
        </w:rPr>
        <w:t xml:space="preserve">                                                                                              </w:t>
      </w:r>
      <w:r w:rsidRPr="009675AA">
        <w:rPr>
          <w:b/>
          <w:bCs/>
          <w:color w:val="000000" w:themeColor="text1"/>
          <w:sz w:val="20"/>
          <w:szCs w:val="20"/>
        </w:rPr>
        <w:t>Organismo di Ricerca</w:t>
      </w:r>
    </w:p>
    <w:p w14:paraId="298AAD8E" w14:textId="77777777" w:rsidR="00362B72" w:rsidRPr="00366B51" w:rsidRDefault="00362B72" w:rsidP="00362B72">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Cs/>
          <w:color w:val="000000" w:themeColor="text1"/>
          <w:vertAlign w:val="superscript"/>
        </w:rPr>
      </w:pPr>
      <w:r w:rsidRPr="00366B51">
        <w:rPr>
          <w:b/>
          <w:bCs/>
          <w:color w:val="000000" w:themeColor="text1"/>
          <w:sz w:val="20"/>
          <w:szCs w:val="20"/>
        </w:rPr>
        <w:t xml:space="preserve">                                                                                                         </w:t>
      </w:r>
      <w:r w:rsidRPr="00366B51">
        <w:rPr>
          <w:bCs/>
          <w:color w:val="000000" w:themeColor="text1"/>
          <w:sz w:val="20"/>
          <w:szCs w:val="20"/>
        </w:rPr>
        <w:t>Timbro e Firma</w:t>
      </w:r>
      <w:r w:rsidRPr="00366B51">
        <w:rPr>
          <w:bCs/>
          <w:color w:val="000000" w:themeColor="text1"/>
          <w:sz w:val="20"/>
          <w:szCs w:val="20"/>
          <w:vertAlign w:val="superscript"/>
        </w:rPr>
        <w:t>2</w:t>
      </w:r>
    </w:p>
    <w:p w14:paraId="4830D6D5" w14:textId="77777777" w:rsidR="00362B72" w:rsidRPr="00366B51" w:rsidRDefault="00362B72" w:rsidP="00362B72">
      <w:pPr>
        <w:spacing w:after="0" w:line="259" w:lineRule="auto"/>
        <w:ind w:left="2213" w:firstLine="0"/>
        <w:jc w:val="left"/>
      </w:pPr>
    </w:p>
    <w:p w14:paraId="14AE96B4" w14:textId="77777777" w:rsidR="00362B72" w:rsidRDefault="00362B72" w:rsidP="00362B72">
      <w:pPr>
        <w:spacing w:after="26" w:line="259" w:lineRule="auto"/>
        <w:ind w:left="0" w:right="267" w:firstLine="0"/>
        <w:jc w:val="center"/>
      </w:pPr>
    </w:p>
    <w:p w14:paraId="08D82B65" w14:textId="77777777" w:rsidR="00362B72" w:rsidRDefault="00362B72" w:rsidP="00362B72">
      <w:pPr>
        <w:spacing w:after="26" w:line="259" w:lineRule="auto"/>
        <w:ind w:left="0" w:right="267" w:firstLine="0"/>
        <w:jc w:val="center"/>
      </w:pPr>
    </w:p>
    <w:p w14:paraId="6805776A" w14:textId="77777777" w:rsidR="00362B72" w:rsidRPr="00366B51" w:rsidRDefault="00362B72" w:rsidP="00362B72">
      <w:pPr>
        <w:spacing w:after="26" w:line="259" w:lineRule="auto"/>
        <w:ind w:left="0" w:right="267" w:firstLine="0"/>
        <w:jc w:val="center"/>
      </w:pPr>
    </w:p>
    <w:p w14:paraId="34C3006A" w14:textId="7DDA48D7" w:rsidR="00362B72" w:rsidRPr="00986D55" w:rsidRDefault="00362B72" w:rsidP="00362B72">
      <w:pPr>
        <w:spacing w:after="26" w:line="259" w:lineRule="auto"/>
        <w:ind w:left="10" w:right="-1" w:hanging="10"/>
        <w:jc w:val="center"/>
        <w:rPr>
          <w:sz w:val="16"/>
          <w:szCs w:val="16"/>
          <w14:shadow w14:blurRad="50800" w14:dist="38100" w14:dir="0" w14:sx="100000" w14:sy="100000" w14:kx="0" w14:ky="0" w14:algn="l">
            <w14:srgbClr w14:val="000000">
              <w14:alpha w14:val="60000"/>
            </w14:srgbClr>
          </w14:shadow>
        </w:rPr>
      </w:pPr>
      <w:r w:rsidRPr="000E5496">
        <w:rPr>
          <w:rFonts w:ascii="Calibri" w:eastAsia="Calibri" w:hAnsi="Calibri" w:cs="Calibri"/>
          <w:b/>
          <w:color w:val="000000"/>
          <w:sz w:val="44"/>
          <w:szCs w:val="18"/>
          <w14:shadow w14:blurRad="50800" w14:dist="38100" w14:dir="0" w14:sx="100000" w14:sy="100000" w14:kx="0" w14:ky="0" w14:algn="l">
            <w14:srgbClr w14:val="000000">
              <w14:alpha w14:val="60000"/>
            </w14:srgbClr>
          </w14:shadow>
        </w:rPr>
        <w:lastRenderedPageBreak/>
        <w:t xml:space="preserve">Attuazione di </w:t>
      </w:r>
      <w:r>
        <w:rPr>
          <w:rFonts w:ascii="Calibri" w:eastAsia="Calibri" w:hAnsi="Calibri" w:cs="Calibri"/>
          <w:b/>
          <w:color w:val="000000"/>
          <w:sz w:val="44"/>
          <w:szCs w:val="18"/>
          <w14:shadow w14:blurRad="50800" w14:dist="38100" w14:dir="0" w14:sx="100000" w14:sy="100000" w14:kx="0" w14:ky="0" w14:algn="l">
            <w14:srgbClr w14:val="000000">
              <w14:alpha w14:val="60000"/>
            </w14:srgbClr>
          </w14:shadow>
        </w:rPr>
        <w:t>I</w:t>
      </w:r>
      <w:r w:rsidRPr="000E5496">
        <w:rPr>
          <w:rFonts w:ascii="Calibri" w:eastAsia="Calibri" w:hAnsi="Calibri" w:cs="Calibri"/>
          <w:b/>
          <w:color w:val="000000"/>
          <w:sz w:val="44"/>
          <w:szCs w:val="18"/>
          <w14:shadow w14:blurRad="50800" w14:dist="38100" w14:dir="0" w14:sx="100000" w14:sy="100000" w14:kx="0" w14:ky="0" w14:algn="l">
            <w14:srgbClr w14:val="000000">
              <w14:alpha w14:val="60000"/>
            </w14:srgbClr>
          </w14:shadow>
        </w:rPr>
        <w:t>nvestimenti 5.</w:t>
      </w:r>
      <w:r w:rsidR="00B633EF">
        <w:rPr>
          <w:rFonts w:ascii="Calibri" w:eastAsia="Calibri" w:hAnsi="Calibri" w:cs="Calibri"/>
          <w:b/>
          <w:color w:val="000000"/>
          <w:sz w:val="44"/>
          <w:szCs w:val="18"/>
          <w14:shadow w14:blurRad="50800" w14:dist="38100" w14:dir="0" w14:sx="100000" w14:sy="100000" w14:kx="0" w14:ky="0" w14:algn="l">
            <w14:srgbClr w14:val="000000">
              <w14:alpha w14:val="60000"/>
            </w14:srgbClr>
          </w14:shadow>
        </w:rPr>
        <w:t>1</w:t>
      </w:r>
      <w:r w:rsidRPr="00986D55">
        <w:rPr>
          <w:rFonts w:ascii="Calibri" w:eastAsia="Calibri" w:hAnsi="Calibri" w:cs="Calibri"/>
          <w:b/>
          <w:color w:val="000000"/>
          <w:sz w:val="40"/>
          <w:szCs w:val="16"/>
          <w14:shadow w14:blurRad="50800" w14:dist="38100" w14:dir="0" w14:sx="100000" w14:sy="100000" w14:kx="0" w14:ky="0" w14:algn="l">
            <w14:srgbClr w14:val="000000">
              <w14:alpha w14:val="60000"/>
            </w14:srgbClr>
          </w14:shadow>
        </w:rPr>
        <w:t xml:space="preserve"> </w:t>
      </w:r>
    </w:p>
    <w:p w14:paraId="37F3B35B" w14:textId="2E9C83DF" w:rsidR="00362B72" w:rsidRPr="000E5496" w:rsidRDefault="00362B72" w:rsidP="00362B72">
      <w:pPr>
        <w:spacing w:after="26" w:line="259" w:lineRule="auto"/>
        <w:ind w:left="10" w:right="-1" w:hanging="10"/>
        <w:jc w:val="center"/>
        <w:rPr>
          <w:rFonts w:ascii="Calibri" w:eastAsia="Calibri" w:hAnsi="Calibri" w:cs="Calibri"/>
          <w:b/>
          <w:color w:val="000000"/>
          <w:sz w:val="40"/>
          <w:szCs w:val="16"/>
          <w14:shadow w14:blurRad="50800" w14:dist="38100" w14:dir="0" w14:sx="100000" w14:sy="100000" w14:kx="0" w14:ky="0" w14:algn="l">
            <w14:srgbClr w14:val="000000">
              <w14:alpha w14:val="60000"/>
            </w14:srgbClr>
          </w14:shadow>
        </w:rPr>
      </w:pPr>
      <w:r w:rsidRPr="00986D55">
        <w:rPr>
          <w:rFonts w:ascii="Calibri" w:eastAsia="Calibri" w:hAnsi="Calibri" w:cs="Calibri"/>
          <w:b/>
          <w:i/>
          <w:iCs/>
          <w:color w:val="000000"/>
          <w:sz w:val="40"/>
          <w:szCs w:val="16"/>
          <w14:shadow w14:blurRad="50800" w14:dist="38100" w14:dir="0" w14:sx="100000" w14:sy="100000" w14:kx="0" w14:ky="0" w14:algn="l">
            <w14:srgbClr w14:val="000000">
              <w14:alpha w14:val="60000"/>
            </w14:srgbClr>
          </w14:shadow>
        </w:rPr>
        <w:t xml:space="preserve"> “</w:t>
      </w:r>
      <w:r w:rsidR="009C6CAA" w:rsidRPr="00986D55">
        <w:rPr>
          <w:rFonts w:ascii="Calibri" w:eastAsia="Calibri" w:hAnsi="Calibri" w:cs="Calibri"/>
          <w:b/>
          <w:i/>
          <w:iCs/>
          <w:color w:val="000000"/>
          <w:sz w:val="40"/>
          <w:szCs w:val="16"/>
          <w14:shadow w14:blurRad="50800" w14:dist="38100" w14:dir="0" w14:sx="100000" w14:sy="100000" w14:kx="0" w14:ky="0" w14:algn="l">
            <w14:srgbClr w14:val="000000">
              <w14:alpha w14:val="60000"/>
            </w14:srgbClr>
          </w14:shadow>
        </w:rPr>
        <w:t xml:space="preserve">Sviluppo di una leadership internazionale, industriale e di ricerca e sviluppo nel campo </w:t>
      </w:r>
      <w:r w:rsidR="003B71B0">
        <w:rPr>
          <w:rFonts w:ascii="Calibri" w:eastAsia="Calibri" w:hAnsi="Calibri" w:cs="Calibri"/>
          <w:b/>
          <w:i/>
          <w:iCs/>
          <w:color w:val="000000"/>
          <w:sz w:val="40"/>
          <w:szCs w:val="16"/>
          <w14:shadow w14:blurRad="50800" w14:dist="38100" w14:dir="0" w14:sx="100000" w14:sy="100000" w14:kx="0" w14:ky="0" w14:algn="l">
            <w14:srgbClr w14:val="000000">
              <w14:alpha w14:val="60000"/>
            </w14:srgbClr>
          </w14:shadow>
        </w:rPr>
        <w:t>delle r</w:t>
      </w:r>
      <w:r w:rsidR="00B633EF">
        <w:rPr>
          <w:rFonts w:ascii="Calibri" w:eastAsia="Calibri" w:hAnsi="Calibri" w:cs="Calibri"/>
          <w:b/>
          <w:i/>
          <w:iCs/>
          <w:color w:val="000000"/>
          <w:sz w:val="40"/>
          <w:szCs w:val="16"/>
          <w14:shadow w14:blurRad="50800" w14:dist="38100" w14:dir="0" w14:sx="100000" w14:sy="100000" w14:kx="0" w14:ky="0" w14:algn="l">
            <w14:srgbClr w14:val="000000">
              <w14:alpha w14:val="60000"/>
            </w14:srgbClr>
          </w14:shadow>
        </w:rPr>
        <w:t xml:space="preserve">innovabili e </w:t>
      </w:r>
      <w:r w:rsidR="003B71B0">
        <w:rPr>
          <w:rFonts w:ascii="Calibri" w:eastAsia="Calibri" w:hAnsi="Calibri" w:cs="Calibri"/>
          <w:b/>
          <w:i/>
          <w:iCs/>
          <w:color w:val="000000"/>
          <w:sz w:val="40"/>
          <w:szCs w:val="16"/>
          <w14:shadow w14:blurRad="50800" w14:dist="38100" w14:dir="0" w14:sx="100000" w14:sy="100000" w14:kx="0" w14:ky="0" w14:algn="l">
            <w14:srgbClr w14:val="000000">
              <w14:alpha w14:val="60000"/>
            </w14:srgbClr>
          </w14:shadow>
        </w:rPr>
        <w:t>b</w:t>
      </w:r>
      <w:r w:rsidR="00B633EF">
        <w:rPr>
          <w:rFonts w:ascii="Calibri" w:eastAsia="Calibri" w:hAnsi="Calibri" w:cs="Calibri"/>
          <w:b/>
          <w:i/>
          <w:iCs/>
          <w:color w:val="000000"/>
          <w:sz w:val="40"/>
          <w:szCs w:val="16"/>
          <w14:shadow w14:blurRad="50800" w14:dist="38100" w14:dir="0" w14:sx="100000" w14:sy="100000" w14:kx="0" w14:ky="0" w14:algn="l">
            <w14:srgbClr w14:val="000000">
              <w14:alpha w14:val="60000"/>
            </w14:srgbClr>
          </w14:shadow>
        </w:rPr>
        <w:t>atterie</w:t>
      </w:r>
      <w:r w:rsidRPr="00986D55">
        <w:rPr>
          <w:rFonts w:ascii="Calibri" w:eastAsia="Calibri" w:hAnsi="Calibri" w:cs="Calibri"/>
          <w:b/>
          <w:i/>
          <w:iCs/>
          <w:color w:val="000000"/>
          <w:sz w:val="40"/>
          <w:szCs w:val="16"/>
          <w14:shadow w14:blurRad="50800" w14:dist="38100" w14:dir="0" w14:sx="100000" w14:sy="100000" w14:kx="0" w14:ky="0" w14:algn="l">
            <w14:srgbClr w14:val="000000">
              <w14:alpha w14:val="60000"/>
            </w14:srgbClr>
          </w14:shadow>
        </w:rPr>
        <w:t>”</w:t>
      </w:r>
      <w:r w:rsidRPr="001A132B">
        <w:rPr>
          <w:rFonts w:ascii="Calibri" w:eastAsia="Calibri" w:hAnsi="Calibri" w:cs="Calibri"/>
          <w:b/>
          <w:color w:val="000000"/>
          <w:sz w:val="40"/>
          <w:szCs w:val="16"/>
          <w14:shadow w14:blurRad="50800" w14:dist="38100" w14:dir="0" w14:sx="100000" w14:sy="100000" w14:kx="0" w14:ky="0" w14:algn="l">
            <w14:srgbClr w14:val="000000">
              <w14:alpha w14:val="60000"/>
            </w14:srgbClr>
          </w14:shadow>
        </w:rPr>
        <w:t xml:space="preserve"> </w:t>
      </w:r>
      <w:r>
        <w:rPr>
          <w:rFonts w:ascii="Calibri" w:eastAsia="Calibri" w:hAnsi="Calibri" w:cs="Calibri"/>
          <w:b/>
          <w:color w:val="000000"/>
          <w:sz w:val="40"/>
          <w:szCs w:val="16"/>
          <w14:shadow w14:blurRad="50800" w14:dist="38100" w14:dir="0" w14:sx="100000" w14:sy="100000" w14:kx="0" w14:ky="0" w14:algn="l">
            <w14:srgbClr w14:val="000000">
              <w14:alpha w14:val="60000"/>
            </w14:srgbClr>
          </w14:shadow>
        </w:rPr>
        <w:t xml:space="preserve">del </w:t>
      </w:r>
      <w:r w:rsidRPr="000E5496">
        <w:rPr>
          <w:rFonts w:ascii="Calibri" w:eastAsia="Calibri" w:hAnsi="Calibri" w:cs="Calibri"/>
          <w:b/>
          <w:color w:val="000000"/>
          <w:sz w:val="40"/>
          <w:szCs w:val="16"/>
          <w14:shadow w14:blurRad="50800" w14:dist="38100" w14:dir="0" w14:sx="100000" w14:sy="100000" w14:kx="0" w14:ky="0" w14:algn="l">
            <w14:srgbClr w14:val="000000">
              <w14:alpha w14:val="60000"/>
            </w14:srgbClr>
          </w14:shadow>
        </w:rPr>
        <w:t>PNRR</w:t>
      </w:r>
    </w:p>
    <w:p w14:paraId="1B348387" w14:textId="46CCFBAD" w:rsidR="00362B72" w:rsidRPr="00366B51" w:rsidRDefault="00362B72" w:rsidP="00362B72">
      <w:pPr>
        <w:spacing w:after="0" w:line="259" w:lineRule="auto"/>
        <w:ind w:left="0" w:right="-1" w:firstLine="0"/>
        <w:jc w:val="center"/>
      </w:pPr>
      <w:r w:rsidRPr="000A3A9A">
        <w:t xml:space="preserve">(articolo </w:t>
      </w:r>
      <w:r w:rsidR="001D6640">
        <w:t>2</w:t>
      </w:r>
      <w:r w:rsidRPr="00765A98">
        <w:t xml:space="preserve"> del Decreto </w:t>
      </w:r>
      <w:r w:rsidR="001D6640">
        <w:t>Ministeriale</w:t>
      </w:r>
      <w:r w:rsidRPr="00765A98">
        <w:t xml:space="preserve"> del </w:t>
      </w:r>
      <w:r w:rsidR="001D6640">
        <w:t>27.01</w:t>
      </w:r>
      <w:r w:rsidRPr="00765A98">
        <w:t>.2022)</w:t>
      </w:r>
    </w:p>
    <w:p w14:paraId="48A680DF" w14:textId="77777777" w:rsidR="00362B72" w:rsidRPr="00366B51" w:rsidRDefault="00362B72" w:rsidP="00362B72">
      <w:pPr>
        <w:spacing w:after="0" w:line="259" w:lineRule="auto"/>
        <w:ind w:left="0" w:right="330" w:firstLine="0"/>
        <w:jc w:val="center"/>
      </w:pPr>
      <w:r w:rsidRPr="00366B51">
        <w:rPr>
          <w:rFonts w:ascii="Calibri" w:eastAsia="Calibri" w:hAnsi="Calibri" w:cs="Calibri"/>
          <w:color w:val="000000"/>
          <w:sz w:val="24"/>
        </w:rPr>
        <w:t xml:space="preserve"> </w:t>
      </w:r>
    </w:p>
    <w:p w14:paraId="36AAD902" w14:textId="77777777" w:rsidR="00362B72" w:rsidRPr="00366B51" w:rsidRDefault="00362B72" w:rsidP="00362B72">
      <w:pPr>
        <w:spacing w:after="0" w:line="259" w:lineRule="auto"/>
        <w:ind w:left="0" w:right="330" w:firstLine="0"/>
        <w:jc w:val="center"/>
      </w:pPr>
      <w:r w:rsidRPr="00366B51">
        <w:rPr>
          <w:rFonts w:ascii="Calibri" w:eastAsia="Calibri" w:hAnsi="Calibri" w:cs="Calibri"/>
          <w:color w:val="000000"/>
          <w:sz w:val="24"/>
        </w:rPr>
        <w:t xml:space="preserve"> </w:t>
      </w:r>
    </w:p>
    <w:p w14:paraId="5353EE14" w14:textId="77777777" w:rsidR="00362B72" w:rsidRPr="00366B51" w:rsidRDefault="00362B72" w:rsidP="00362B72">
      <w:pPr>
        <w:spacing w:after="0" w:line="259" w:lineRule="auto"/>
        <w:ind w:left="0" w:right="330" w:firstLine="0"/>
        <w:jc w:val="center"/>
      </w:pPr>
      <w:r w:rsidRPr="00366B51">
        <w:rPr>
          <w:rFonts w:ascii="Calibri" w:eastAsia="Calibri" w:hAnsi="Calibri" w:cs="Calibri"/>
          <w:color w:val="000000"/>
          <w:sz w:val="24"/>
        </w:rPr>
        <w:t xml:space="preserve"> </w:t>
      </w:r>
    </w:p>
    <w:p w14:paraId="55E152A0" w14:textId="77777777" w:rsidR="00362B72" w:rsidRPr="00366B51" w:rsidRDefault="00362B72" w:rsidP="00362B72">
      <w:pPr>
        <w:spacing w:after="121" w:line="259" w:lineRule="auto"/>
        <w:ind w:left="0" w:right="330" w:firstLine="0"/>
        <w:jc w:val="center"/>
      </w:pPr>
      <w:r w:rsidRPr="00366B51">
        <w:rPr>
          <w:rFonts w:ascii="Calibri" w:eastAsia="Calibri" w:hAnsi="Calibri" w:cs="Calibri"/>
          <w:color w:val="000000"/>
          <w:sz w:val="24"/>
        </w:rPr>
        <w:t xml:space="preserve"> </w:t>
      </w:r>
    </w:p>
    <w:p w14:paraId="402BAA67" w14:textId="77777777" w:rsidR="00362B72" w:rsidRPr="00366B51" w:rsidRDefault="00362B72" w:rsidP="00362B72">
      <w:pPr>
        <w:spacing w:after="76" w:line="259" w:lineRule="auto"/>
        <w:ind w:left="420" w:hanging="10"/>
        <w:jc w:val="left"/>
        <w:rPr>
          <w14:shadow w14:blurRad="50800" w14:dist="38100" w14:dir="18900000" w14:sx="100000" w14:sy="100000" w14:kx="0" w14:ky="0" w14:algn="bl">
            <w14:srgbClr w14:val="000000">
              <w14:alpha w14:val="60000"/>
            </w14:srgbClr>
          </w14:shadow>
        </w:rPr>
      </w:pPr>
      <w:r w:rsidRPr="00366B51">
        <w:rPr>
          <w:rFonts w:ascii="Calibri" w:eastAsia="Calibri" w:hAnsi="Calibri" w:cs="Calibri"/>
          <w:b/>
          <w:color w:val="000000"/>
          <w:sz w:val="40"/>
          <w14:shadow w14:blurRad="50800" w14:dist="38100" w14:dir="18900000" w14:sx="100000" w14:sy="100000" w14:kx="0" w14:ky="0" w14:algn="bl">
            <w14:srgbClr w14:val="000000">
              <w14:alpha w14:val="60000"/>
            </w14:srgbClr>
          </w14:shadow>
        </w:rPr>
        <w:t>PROPONENTE</w:t>
      </w:r>
      <w:r w:rsidRPr="00366B51">
        <w:rPr>
          <w:rFonts w:ascii="Calibri" w:eastAsia="Calibri" w:hAnsi="Calibri" w:cs="Calibri"/>
          <w:b/>
          <w:color w:val="000000"/>
          <w:sz w:val="40"/>
          <w:vertAlign w:val="superscript"/>
          <w14:shadow w14:blurRad="50800" w14:dist="38100" w14:dir="18900000" w14:sx="100000" w14:sy="100000" w14:kx="0" w14:ky="0" w14:algn="bl">
            <w14:srgbClr w14:val="000000">
              <w14:alpha w14:val="60000"/>
            </w14:srgbClr>
          </w14:shadow>
        </w:rPr>
        <w:footnoteReference w:id="4"/>
      </w:r>
      <w:r w:rsidRPr="00366B51">
        <w:rPr>
          <w:rFonts w:ascii="Calibri" w:eastAsia="Calibri" w:hAnsi="Calibri" w:cs="Calibri"/>
          <w:b/>
          <w:color w:val="000000"/>
          <w:sz w:val="40"/>
          <w14:shadow w14:blurRad="50800" w14:dist="38100" w14:dir="18900000" w14:sx="100000" w14:sy="100000" w14:kx="0" w14:ky="0" w14:algn="bl">
            <w14:srgbClr w14:val="000000">
              <w14:alpha w14:val="60000"/>
            </w14:srgbClr>
          </w14:shadow>
        </w:rPr>
        <w:t xml:space="preserve"> </w:t>
      </w:r>
    </w:p>
    <w:p w14:paraId="663508EF" w14:textId="77777777" w:rsidR="00362B72" w:rsidRPr="00366B51" w:rsidRDefault="00362B72" w:rsidP="00362B72">
      <w:pPr>
        <w:spacing w:after="0" w:line="259" w:lineRule="auto"/>
        <w:ind w:left="420" w:hanging="10"/>
        <w:jc w:val="left"/>
      </w:pPr>
      <w:r w:rsidRPr="00366B51">
        <w:rPr>
          <w:rFonts w:ascii="Calibri" w:eastAsia="Calibri" w:hAnsi="Calibri" w:cs="Calibri"/>
          <w:b/>
          <w:color w:val="000000"/>
          <w:sz w:val="40"/>
        </w:rPr>
        <w:t xml:space="preserve">………………………………………………………………………………… </w:t>
      </w:r>
    </w:p>
    <w:p w14:paraId="1BA498A9"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40"/>
        </w:rPr>
        <w:t xml:space="preserve"> </w:t>
      </w:r>
    </w:p>
    <w:p w14:paraId="14814B16"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40"/>
        </w:rPr>
        <w:t xml:space="preserve"> </w:t>
      </w:r>
    </w:p>
    <w:p w14:paraId="3F2A4D9B"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40"/>
        </w:rPr>
        <w:t xml:space="preserve"> </w:t>
      </w:r>
    </w:p>
    <w:p w14:paraId="54EFF924"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40"/>
        </w:rPr>
        <w:t xml:space="preserve"> </w:t>
      </w:r>
    </w:p>
    <w:p w14:paraId="1535BF02" w14:textId="77777777" w:rsidR="00362B72" w:rsidRPr="00366B51" w:rsidRDefault="00362B72" w:rsidP="00362B72">
      <w:pPr>
        <w:spacing w:after="26" w:line="259" w:lineRule="auto"/>
        <w:ind w:left="420" w:hanging="10"/>
        <w:jc w:val="left"/>
        <w:rPr>
          <w14:shadow w14:blurRad="50800" w14:dist="38100" w14:dir="0" w14:sx="100000" w14:sy="100000" w14:kx="0" w14:ky="0" w14:algn="l">
            <w14:srgbClr w14:val="000000">
              <w14:alpha w14:val="60000"/>
            </w14:srgbClr>
          </w14:shadow>
        </w:rPr>
      </w:pPr>
      <w:r w:rsidRPr="00366B51">
        <w:rPr>
          <w:rFonts w:ascii="Calibri" w:eastAsia="Calibri" w:hAnsi="Calibri" w:cs="Calibri"/>
          <w:b/>
          <w:color w:val="000000"/>
          <w:sz w:val="40"/>
          <w14:shadow w14:blurRad="50800" w14:dist="38100" w14:dir="0" w14:sx="100000" w14:sy="100000" w14:kx="0" w14:ky="0" w14:algn="l">
            <w14:srgbClr w14:val="000000">
              <w14:alpha w14:val="60000"/>
            </w14:srgbClr>
          </w14:shadow>
        </w:rPr>
        <w:t xml:space="preserve">ALTRI SOGGETTI ADERENTI/PARTECIPANTI </w:t>
      </w:r>
    </w:p>
    <w:p w14:paraId="49ED7CE7" w14:textId="77777777" w:rsidR="00362B72" w:rsidRPr="00366B51" w:rsidRDefault="00362B72" w:rsidP="00362B72">
      <w:pPr>
        <w:spacing w:after="0" w:line="259" w:lineRule="auto"/>
        <w:ind w:left="420" w:hanging="10"/>
        <w:jc w:val="left"/>
      </w:pPr>
      <w:r w:rsidRPr="00366B51">
        <w:rPr>
          <w:rFonts w:ascii="Calibri" w:eastAsia="Calibri" w:hAnsi="Calibri" w:cs="Calibri"/>
          <w:b/>
          <w:color w:val="000000"/>
          <w:sz w:val="40"/>
        </w:rPr>
        <w:t xml:space="preserve">………………………………………………………………………………… </w:t>
      </w:r>
    </w:p>
    <w:p w14:paraId="36DD8734"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24"/>
        </w:rPr>
        <w:t xml:space="preserve"> </w:t>
      </w:r>
    </w:p>
    <w:p w14:paraId="6B98B532"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24"/>
        </w:rPr>
        <w:t xml:space="preserve"> </w:t>
      </w:r>
    </w:p>
    <w:p w14:paraId="5C6C412A"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24"/>
        </w:rPr>
        <w:t xml:space="preserve"> </w:t>
      </w:r>
    </w:p>
    <w:p w14:paraId="400CC7CB"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24"/>
        </w:rPr>
        <w:t xml:space="preserve"> </w:t>
      </w:r>
    </w:p>
    <w:p w14:paraId="455980ED"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24"/>
        </w:rPr>
        <w:t xml:space="preserve"> </w:t>
      </w:r>
    </w:p>
    <w:p w14:paraId="15B3D732"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24"/>
        </w:rPr>
        <w:t xml:space="preserve"> </w:t>
      </w:r>
    </w:p>
    <w:p w14:paraId="2F535D80" w14:textId="77777777" w:rsidR="00362B72" w:rsidRPr="00366B51" w:rsidRDefault="00362B72" w:rsidP="00362B72">
      <w:pPr>
        <w:spacing w:after="0" w:line="259" w:lineRule="auto"/>
        <w:ind w:left="425" w:firstLine="0"/>
        <w:jc w:val="left"/>
      </w:pPr>
      <w:r w:rsidRPr="00366B51">
        <w:rPr>
          <w:rFonts w:ascii="Calibri" w:eastAsia="Calibri" w:hAnsi="Calibri" w:cs="Calibri"/>
          <w:b/>
          <w:color w:val="000000"/>
          <w:sz w:val="24"/>
        </w:rPr>
        <w:t xml:space="preserve"> </w:t>
      </w:r>
    </w:p>
    <w:p w14:paraId="2C36C427" w14:textId="77777777" w:rsidR="00362B72" w:rsidRPr="00366B51" w:rsidRDefault="00362B72" w:rsidP="00362B72">
      <w:pPr>
        <w:spacing w:after="26" w:line="259" w:lineRule="auto"/>
        <w:ind w:left="420" w:hanging="10"/>
        <w:jc w:val="left"/>
        <w:rPr>
          <w14:shadow w14:blurRad="50800" w14:dist="38100" w14:dir="0" w14:sx="100000" w14:sy="100000" w14:kx="0" w14:ky="0" w14:algn="l">
            <w14:srgbClr w14:val="000000">
              <w14:alpha w14:val="60000"/>
            </w14:srgbClr>
          </w14:shadow>
        </w:rPr>
      </w:pPr>
      <w:r w:rsidRPr="00366B51">
        <w:rPr>
          <w:rFonts w:ascii="Times New Roman" w:eastAsia="Times New Roman" w:hAnsi="Times New Roman" w:cs="Times New Roman"/>
          <w:b/>
          <w:color w:val="000000"/>
          <w:sz w:val="20"/>
        </w:rPr>
        <w:t xml:space="preserve"> </w:t>
      </w:r>
      <w:r>
        <w:rPr>
          <w:rFonts w:ascii="Calibri" w:eastAsia="Calibri" w:hAnsi="Calibri" w:cs="Calibri"/>
          <w:b/>
          <w:color w:val="000000"/>
          <w:sz w:val="40"/>
          <w14:shadow w14:blurRad="50800" w14:dist="38100" w14:dir="0" w14:sx="100000" w14:sy="100000" w14:kx="0" w14:ky="0" w14:algn="l">
            <w14:srgbClr w14:val="000000">
              <w14:alpha w14:val="60000"/>
            </w14:srgbClr>
          </w14:shadow>
        </w:rPr>
        <w:t>DATA</w:t>
      </w:r>
    </w:p>
    <w:p w14:paraId="4C0FDF0A" w14:textId="77777777" w:rsidR="00362B72" w:rsidRPr="00366B51" w:rsidRDefault="00362B72" w:rsidP="00362B72">
      <w:pPr>
        <w:spacing w:after="72" w:line="259" w:lineRule="auto"/>
        <w:ind w:left="425" w:firstLine="0"/>
        <w:jc w:val="left"/>
      </w:pPr>
      <w:r w:rsidRPr="00366B51">
        <w:rPr>
          <w:rFonts w:ascii="Calibri" w:eastAsia="Calibri" w:hAnsi="Calibri" w:cs="Calibri"/>
          <w:b/>
          <w:color w:val="000000"/>
          <w:sz w:val="40"/>
        </w:rPr>
        <w:t>…………………………………………………………………………………</w:t>
      </w:r>
    </w:p>
    <w:p w14:paraId="17EC586E" w14:textId="77777777" w:rsidR="00362B72" w:rsidRPr="00366B51" w:rsidRDefault="00362B72" w:rsidP="00362B72">
      <w:pPr>
        <w:spacing w:after="0" w:line="259" w:lineRule="auto"/>
        <w:ind w:left="425" w:firstLine="0"/>
        <w:jc w:val="left"/>
      </w:pPr>
      <w:r w:rsidRPr="00366B51">
        <w:rPr>
          <w:rFonts w:eastAsia="Verdana" w:cs="Verdana"/>
          <w:b/>
          <w:color w:val="808080"/>
          <w:sz w:val="28"/>
        </w:rPr>
        <w:t xml:space="preserve"> </w:t>
      </w:r>
    </w:p>
    <w:p w14:paraId="6109269C" w14:textId="57BCF2F9" w:rsidR="00362B72" w:rsidRDefault="00362B72" w:rsidP="00362B72">
      <w:pPr>
        <w:spacing w:after="0" w:line="259" w:lineRule="auto"/>
        <w:ind w:left="425" w:firstLine="0"/>
        <w:jc w:val="left"/>
        <w:rPr>
          <w:rFonts w:eastAsia="Verdana" w:cs="Verdana"/>
          <w:b/>
          <w:color w:val="808080"/>
          <w:sz w:val="28"/>
        </w:rPr>
      </w:pPr>
      <w:r w:rsidRPr="00366B51">
        <w:rPr>
          <w:rFonts w:eastAsia="Verdana" w:cs="Verdana"/>
          <w:b/>
          <w:color w:val="808080"/>
          <w:sz w:val="28"/>
        </w:rPr>
        <w:t xml:space="preserve"> </w:t>
      </w:r>
    </w:p>
    <w:p w14:paraId="06C225FC" w14:textId="6137DAC2" w:rsidR="00362B72" w:rsidRDefault="00362B72" w:rsidP="00362B72">
      <w:pPr>
        <w:spacing w:after="0" w:line="259" w:lineRule="auto"/>
        <w:ind w:left="425" w:firstLine="0"/>
        <w:jc w:val="left"/>
        <w:rPr>
          <w:rFonts w:eastAsia="Verdana" w:cs="Verdana"/>
          <w:b/>
          <w:color w:val="808080"/>
          <w:sz w:val="28"/>
        </w:rPr>
      </w:pPr>
    </w:p>
    <w:p w14:paraId="36D036BE" w14:textId="77777777" w:rsidR="00362B72" w:rsidRPr="00366B51" w:rsidRDefault="00362B72" w:rsidP="00362B72">
      <w:pPr>
        <w:spacing w:after="0" w:line="259" w:lineRule="auto"/>
        <w:ind w:left="425" w:firstLine="0"/>
        <w:jc w:val="left"/>
        <w:rPr>
          <w:rFonts w:eastAsia="Verdana" w:cs="Verdana"/>
          <w:b/>
          <w:color w:val="808080"/>
          <w:sz w:val="28"/>
        </w:rPr>
      </w:pPr>
    </w:p>
    <w:p w14:paraId="371B26C8" w14:textId="77777777" w:rsidR="00362B72" w:rsidRPr="00366B51" w:rsidRDefault="00362B72" w:rsidP="00362B72">
      <w:pPr>
        <w:spacing w:after="0" w:line="259" w:lineRule="auto"/>
        <w:ind w:left="425" w:firstLine="0"/>
        <w:jc w:val="left"/>
      </w:pPr>
    </w:p>
    <w:p w14:paraId="27ABA704" w14:textId="3C82AFA2" w:rsidR="00362B72" w:rsidRDefault="00362B72" w:rsidP="00362B72">
      <w:pPr>
        <w:spacing w:after="0" w:line="259" w:lineRule="auto"/>
        <w:ind w:left="425" w:firstLine="0"/>
        <w:jc w:val="left"/>
        <w:rPr>
          <w:rFonts w:eastAsia="Verdana" w:cs="Verdana"/>
          <w:b/>
          <w:sz w:val="20"/>
          <w:szCs w:val="20"/>
        </w:rPr>
      </w:pPr>
      <w:r w:rsidRPr="00366B51">
        <w:rPr>
          <w:rFonts w:eastAsia="Verdana" w:cs="Verdana"/>
          <w:b/>
          <w:sz w:val="20"/>
          <w:szCs w:val="20"/>
        </w:rPr>
        <w:t xml:space="preserve">INDICE </w:t>
      </w:r>
    </w:p>
    <w:p w14:paraId="7C98B8EF" w14:textId="77777777" w:rsidR="00362B72" w:rsidRDefault="00362B72" w:rsidP="00362B72">
      <w:pPr>
        <w:spacing w:after="0" w:line="259" w:lineRule="auto"/>
        <w:ind w:left="425" w:firstLine="0"/>
        <w:jc w:val="left"/>
        <w:rPr>
          <w:rFonts w:eastAsia="Verdana" w:cs="Verdana"/>
          <w:b/>
          <w:sz w:val="20"/>
          <w:szCs w:val="20"/>
        </w:rPr>
      </w:pPr>
    </w:p>
    <w:p w14:paraId="54F93756" w14:textId="77777777" w:rsidR="00DF7FF4" w:rsidRDefault="00DF7FF4" w:rsidP="00362B72">
      <w:pPr>
        <w:spacing w:after="0" w:line="259" w:lineRule="auto"/>
        <w:ind w:left="425" w:firstLine="0"/>
        <w:jc w:val="left"/>
        <w:rPr>
          <w:rFonts w:eastAsia="Verdana" w:cs="Verdana"/>
          <w:b/>
          <w:sz w:val="20"/>
          <w:szCs w:val="20"/>
        </w:rPr>
      </w:pPr>
    </w:p>
    <w:p w14:paraId="03F8B01B" w14:textId="6DAE6A74" w:rsidR="002056EA" w:rsidRDefault="00622BD7">
      <w:pPr>
        <w:pStyle w:val="Sommario1"/>
        <w:tabs>
          <w:tab w:val="left" w:pos="992"/>
          <w:tab w:val="right" w:leader="dot" w:pos="9628"/>
        </w:tabs>
        <w:rPr>
          <w:rFonts w:asciiTheme="minorHAnsi" w:eastAsiaTheme="minorEastAsia" w:hAnsiTheme="minorHAnsi" w:cstheme="minorBidi"/>
          <w:noProof/>
          <w:color w:val="auto"/>
        </w:rPr>
      </w:pPr>
      <w:r>
        <w:fldChar w:fldCharType="begin"/>
      </w:r>
      <w:r w:rsidR="00362B72">
        <w:instrText>TOC \o "1-2" \h \z \u</w:instrText>
      </w:r>
      <w:r>
        <w:fldChar w:fldCharType="separate"/>
      </w:r>
      <w:hyperlink w:anchor="_Toc99448885" w:history="1">
        <w:r w:rsidR="002056EA" w:rsidRPr="00A33BBC">
          <w:rPr>
            <w:rStyle w:val="Collegamentoipertestuale"/>
            <w:noProof/>
          </w:rPr>
          <w:t>A.</w:t>
        </w:r>
        <w:r w:rsidR="002056EA">
          <w:rPr>
            <w:rFonts w:asciiTheme="minorHAnsi" w:eastAsiaTheme="minorEastAsia" w:hAnsiTheme="minorHAnsi" w:cstheme="minorBidi"/>
            <w:noProof/>
            <w:color w:val="auto"/>
          </w:rPr>
          <w:tab/>
        </w:r>
        <w:r w:rsidR="002056EA" w:rsidRPr="00A33BBC">
          <w:rPr>
            <w:rStyle w:val="Collegamentoipertestuale"/>
            <w:noProof/>
          </w:rPr>
          <w:t>Sezione 3.13 Quadro Temporaneo</w:t>
        </w:r>
        <w:r w:rsidR="002056EA">
          <w:rPr>
            <w:noProof/>
            <w:webHidden/>
          </w:rPr>
          <w:tab/>
        </w:r>
        <w:r w:rsidR="002056EA">
          <w:rPr>
            <w:noProof/>
            <w:webHidden/>
          </w:rPr>
          <w:fldChar w:fldCharType="begin"/>
        </w:r>
        <w:r w:rsidR="002056EA">
          <w:rPr>
            <w:noProof/>
            <w:webHidden/>
          </w:rPr>
          <w:instrText xml:space="preserve"> PAGEREF _Toc99448885 \h </w:instrText>
        </w:r>
        <w:r w:rsidR="002056EA">
          <w:rPr>
            <w:noProof/>
            <w:webHidden/>
          </w:rPr>
        </w:r>
        <w:r w:rsidR="002056EA">
          <w:rPr>
            <w:noProof/>
            <w:webHidden/>
          </w:rPr>
          <w:fldChar w:fldCharType="separate"/>
        </w:r>
        <w:r w:rsidR="002056EA">
          <w:rPr>
            <w:noProof/>
            <w:webHidden/>
          </w:rPr>
          <w:t>5</w:t>
        </w:r>
        <w:r w:rsidR="002056EA">
          <w:rPr>
            <w:noProof/>
            <w:webHidden/>
          </w:rPr>
          <w:fldChar w:fldCharType="end"/>
        </w:r>
      </w:hyperlink>
    </w:p>
    <w:p w14:paraId="7688AC49" w14:textId="1363A1DD" w:rsidR="002056EA" w:rsidRDefault="00F621E1">
      <w:pPr>
        <w:pStyle w:val="Sommario1"/>
        <w:tabs>
          <w:tab w:val="left" w:pos="992"/>
          <w:tab w:val="right" w:leader="dot" w:pos="9628"/>
        </w:tabs>
        <w:rPr>
          <w:rFonts w:asciiTheme="minorHAnsi" w:eastAsiaTheme="minorEastAsia" w:hAnsiTheme="minorHAnsi" w:cstheme="minorBidi"/>
          <w:noProof/>
          <w:color w:val="auto"/>
        </w:rPr>
      </w:pPr>
      <w:hyperlink w:anchor="_Toc99448886" w:history="1">
        <w:r w:rsidR="002056EA" w:rsidRPr="00A33BBC">
          <w:rPr>
            <w:rStyle w:val="Collegamentoipertestuale"/>
            <w:noProof/>
          </w:rPr>
          <w:t>B.</w:t>
        </w:r>
        <w:r w:rsidR="002056EA">
          <w:rPr>
            <w:rFonts w:asciiTheme="minorHAnsi" w:eastAsiaTheme="minorEastAsia" w:hAnsiTheme="minorHAnsi" w:cstheme="minorBidi"/>
            <w:noProof/>
            <w:color w:val="auto"/>
          </w:rPr>
          <w:tab/>
        </w:r>
        <w:r w:rsidR="002056EA" w:rsidRPr="00A33BBC">
          <w:rPr>
            <w:rStyle w:val="Collegamentoipertestuale"/>
            <w:noProof/>
          </w:rPr>
          <w:t>Sintesi del programma di sviluppo</w:t>
        </w:r>
        <w:r w:rsidR="002056EA">
          <w:rPr>
            <w:noProof/>
            <w:webHidden/>
          </w:rPr>
          <w:tab/>
        </w:r>
        <w:r w:rsidR="002056EA">
          <w:rPr>
            <w:noProof/>
            <w:webHidden/>
          </w:rPr>
          <w:fldChar w:fldCharType="begin"/>
        </w:r>
        <w:r w:rsidR="002056EA">
          <w:rPr>
            <w:noProof/>
            <w:webHidden/>
          </w:rPr>
          <w:instrText xml:space="preserve"> PAGEREF _Toc99448886 \h </w:instrText>
        </w:r>
        <w:r w:rsidR="002056EA">
          <w:rPr>
            <w:noProof/>
            <w:webHidden/>
          </w:rPr>
        </w:r>
        <w:r w:rsidR="002056EA">
          <w:rPr>
            <w:noProof/>
            <w:webHidden/>
          </w:rPr>
          <w:fldChar w:fldCharType="separate"/>
        </w:r>
        <w:r w:rsidR="002056EA">
          <w:rPr>
            <w:noProof/>
            <w:webHidden/>
          </w:rPr>
          <w:t>5</w:t>
        </w:r>
        <w:r w:rsidR="002056EA">
          <w:rPr>
            <w:noProof/>
            <w:webHidden/>
          </w:rPr>
          <w:fldChar w:fldCharType="end"/>
        </w:r>
      </w:hyperlink>
    </w:p>
    <w:p w14:paraId="74465A5D" w14:textId="6864016F" w:rsidR="002056EA" w:rsidRDefault="00F621E1">
      <w:pPr>
        <w:pStyle w:val="Sommario1"/>
        <w:tabs>
          <w:tab w:val="left" w:pos="992"/>
          <w:tab w:val="right" w:leader="dot" w:pos="9628"/>
        </w:tabs>
        <w:rPr>
          <w:rFonts w:asciiTheme="minorHAnsi" w:eastAsiaTheme="minorEastAsia" w:hAnsiTheme="minorHAnsi" w:cstheme="minorBidi"/>
          <w:noProof/>
          <w:color w:val="auto"/>
        </w:rPr>
      </w:pPr>
      <w:hyperlink w:anchor="_Toc99448887" w:history="1">
        <w:r w:rsidR="002056EA" w:rsidRPr="00A33BBC">
          <w:rPr>
            <w:rStyle w:val="Collegamentoipertestuale"/>
            <w:noProof/>
            <w:spacing w:val="-4"/>
          </w:rPr>
          <w:t>C.</w:t>
        </w:r>
        <w:r w:rsidR="002056EA">
          <w:rPr>
            <w:rFonts w:asciiTheme="minorHAnsi" w:eastAsiaTheme="minorEastAsia" w:hAnsiTheme="minorHAnsi" w:cstheme="minorBidi"/>
            <w:noProof/>
            <w:color w:val="auto"/>
          </w:rPr>
          <w:tab/>
        </w:r>
        <w:r w:rsidR="002056EA" w:rsidRPr="00A33BBC">
          <w:rPr>
            <w:rStyle w:val="Collegamentoipertestuale"/>
            <w:noProof/>
            <w:spacing w:val="-4"/>
          </w:rPr>
          <w:t>Elementi di priorità</w:t>
        </w:r>
        <w:r w:rsidR="002056EA">
          <w:rPr>
            <w:noProof/>
            <w:webHidden/>
          </w:rPr>
          <w:tab/>
        </w:r>
        <w:r w:rsidR="002056EA">
          <w:rPr>
            <w:noProof/>
            <w:webHidden/>
          </w:rPr>
          <w:fldChar w:fldCharType="begin"/>
        </w:r>
        <w:r w:rsidR="002056EA">
          <w:rPr>
            <w:noProof/>
            <w:webHidden/>
          </w:rPr>
          <w:instrText xml:space="preserve"> PAGEREF _Toc99448887 \h </w:instrText>
        </w:r>
        <w:r w:rsidR="002056EA">
          <w:rPr>
            <w:noProof/>
            <w:webHidden/>
          </w:rPr>
        </w:r>
        <w:r w:rsidR="002056EA">
          <w:rPr>
            <w:noProof/>
            <w:webHidden/>
          </w:rPr>
          <w:fldChar w:fldCharType="separate"/>
        </w:r>
        <w:r w:rsidR="002056EA">
          <w:rPr>
            <w:noProof/>
            <w:webHidden/>
          </w:rPr>
          <w:t>6</w:t>
        </w:r>
        <w:r w:rsidR="002056EA">
          <w:rPr>
            <w:noProof/>
            <w:webHidden/>
          </w:rPr>
          <w:fldChar w:fldCharType="end"/>
        </w:r>
      </w:hyperlink>
    </w:p>
    <w:p w14:paraId="4A0586B7" w14:textId="51C9E9EC" w:rsidR="002056EA" w:rsidRDefault="00F621E1" w:rsidP="002056EA">
      <w:pPr>
        <w:pStyle w:val="Sommario1"/>
        <w:tabs>
          <w:tab w:val="left" w:pos="992"/>
          <w:tab w:val="right" w:leader="dot" w:pos="9628"/>
        </w:tabs>
        <w:ind w:left="992" w:hanging="552"/>
        <w:rPr>
          <w:rFonts w:asciiTheme="minorHAnsi" w:eastAsiaTheme="minorEastAsia" w:hAnsiTheme="minorHAnsi" w:cstheme="minorBidi"/>
          <w:noProof/>
          <w:color w:val="auto"/>
        </w:rPr>
      </w:pPr>
      <w:hyperlink w:anchor="_Toc99448888" w:history="1">
        <w:r w:rsidR="002056EA" w:rsidRPr="00A33BBC">
          <w:rPr>
            <w:rStyle w:val="Collegamentoipertestuale"/>
            <w:noProof/>
            <w:spacing w:val="-6"/>
          </w:rPr>
          <w:t>D.</w:t>
        </w:r>
        <w:r w:rsidR="002056EA">
          <w:rPr>
            <w:rFonts w:asciiTheme="minorHAnsi" w:eastAsiaTheme="minorEastAsia" w:hAnsiTheme="minorHAnsi" w:cstheme="minorBidi"/>
            <w:noProof/>
            <w:color w:val="auto"/>
          </w:rPr>
          <w:tab/>
        </w:r>
        <w:r w:rsidR="002056EA" w:rsidRPr="00A33BBC">
          <w:rPr>
            <w:rStyle w:val="Collegamentoipertestuale"/>
            <w:noProof/>
            <w:spacing w:val="-6"/>
          </w:rPr>
          <w:t>Principio DNSH (Do No Significant Harm) “</w:t>
        </w:r>
        <w:r w:rsidR="002056EA" w:rsidRPr="00A33BBC">
          <w:rPr>
            <w:rStyle w:val="Collegamentoipertestuale"/>
            <w:i/>
            <w:iCs/>
            <w:noProof/>
            <w:spacing w:val="-6"/>
          </w:rPr>
          <w:t>non arrecare un danno significativo</w:t>
        </w:r>
        <w:r w:rsidR="002056EA" w:rsidRPr="00A33BBC">
          <w:rPr>
            <w:rStyle w:val="Collegamentoipertestuale"/>
            <w:noProof/>
            <w:spacing w:val="-6"/>
          </w:rPr>
          <w:t>”</w:t>
        </w:r>
        <w:r w:rsidR="002056EA">
          <w:rPr>
            <w:noProof/>
            <w:webHidden/>
          </w:rPr>
          <w:tab/>
        </w:r>
        <w:r w:rsidR="002056EA">
          <w:rPr>
            <w:noProof/>
            <w:webHidden/>
          </w:rPr>
          <w:fldChar w:fldCharType="begin"/>
        </w:r>
        <w:r w:rsidR="002056EA">
          <w:rPr>
            <w:noProof/>
            <w:webHidden/>
          </w:rPr>
          <w:instrText xml:space="preserve"> PAGEREF _Toc99448888 \h </w:instrText>
        </w:r>
        <w:r w:rsidR="002056EA">
          <w:rPr>
            <w:noProof/>
            <w:webHidden/>
          </w:rPr>
        </w:r>
        <w:r w:rsidR="002056EA">
          <w:rPr>
            <w:noProof/>
            <w:webHidden/>
          </w:rPr>
          <w:fldChar w:fldCharType="separate"/>
        </w:r>
        <w:r w:rsidR="002056EA">
          <w:rPr>
            <w:noProof/>
            <w:webHidden/>
          </w:rPr>
          <w:t>6</w:t>
        </w:r>
        <w:r w:rsidR="002056EA">
          <w:rPr>
            <w:noProof/>
            <w:webHidden/>
          </w:rPr>
          <w:fldChar w:fldCharType="end"/>
        </w:r>
      </w:hyperlink>
    </w:p>
    <w:p w14:paraId="510DE7BB" w14:textId="4C2F9CE3" w:rsidR="002056EA" w:rsidRDefault="00F621E1">
      <w:pPr>
        <w:pStyle w:val="Sommario1"/>
        <w:tabs>
          <w:tab w:val="left" w:pos="992"/>
          <w:tab w:val="right" w:leader="dot" w:pos="9628"/>
        </w:tabs>
        <w:rPr>
          <w:rFonts w:asciiTheme="minorHAnsi" w:eastAsiaTheme="minorEastAsia" w:hAnsiTheme="minorHAnsi" w:cstheme="minorBidi"/>
          <w:noProof/>
          <w:color w:val="auto"/>
        </w:rPr>
      </w:pPr>
      <w:hyperlink w:anchor="_Toc99448889" w:history="1">
        <w:r w:rsidR="002056EA" w:rsidRPr="00A33BBC">
          <w:rPr>
            <w:rStyle w:val="Collegamentoipertestuale"/>
            <w:noProof/>
            <w:spacing w:val="-4"/>
          </w:rPr>
          <w:t>E.</w:t>
        </w:r>
        <w:r w:rsidR="002056EA">
          <w:rPr>
            <w:rFonts w:asciiTheme="minorHAnsi" w:eastAsiaTheme="minorEastAsia" w:hAnsiTheme="minorHAnsi" w:cstheme="minorBidi"/>
            <w:noProof/>
            <w:color w:val="auto"/>
          </w:rPr>
          <w:tab/>
        </w:r>
        <w:r w:rsidR="002056EA" w:rsidRPr="00A33BBC">
          <w:rPr>
            <w:rStyle w:val="Collegamentoipertestuale"/>
            <w:noProof/>
            <w:spacing w:val="-4"/>
          </w:rPr>
          <w:t>Allegati all’istanza</w:t>
        </w:r>
        <w:r w:rsidR="002056EA">
          <w:rPr>
            <w:noProof/>
            <w:webHidden/>
          </w:rPr>
          <w:tab/>
        </w:r>
        <w:r w:rsidR="002056EA">
          <w:rPr>
            <w:noProof/>
            <w:webHidden/>
          </w:rPr>
          <w:fldChar w:fldCharType="begin"/>
        </w:r>
        <w:r w:rsidR="002056EA">
          <w:rPr>
            <w:noProof/>
            <w:webHidden/>
          </w:rPr>
          <w:instrText xml:space="preserve"> PAGEREF _Toc99448889 \h </w:instrText>
        </w:r>
        <w:r w:rsidR="002056EA">
          <w:rPr>
            <w:noProof/>
            <w:webHidden/>
          </w:rPr>
        </w:r>
        <w:r w:rsidR="002056EA">
          <w:rPr>
            <w:noProof/>
            <w:webHidden/>
          </w:rPr>
          <w:fldChar w:fldCharType="separate"/>
        </w:r>
        <w:r w:rsidR="002056EA">
          <w:rPr>
            <w:noProof/>
            <w:webHidden/>
          </w:rPr>
          <w:t>7</w:t>
        </w:r>
        <w:r w:rsidR="002056EA">
          <w:rPr>
            <w:noProof/>
            <w:webHidden/>
          </w:rPr>
          <w:fldChar w:fldCharType="end"/>
        </w:r>
      </w:hyperlink>
    </w:p>
    <w:p w14:paraId="570EF717" w14:textId="1D7FD531" w:rsidR="00B215F2" w:rsidRDefault="00622BD7" w:rsidP="0013D73B">
      <w:pPr>
        <w:pStyle w:val="Sommario1"/>
        <w:tabs>
          <w:tab w:val="right" w:leader="dot" w:pos="9630"/>
        </w:tabs>
        <w:rPr>
          <w:noProof/>
          <w:color w:val="000000" w:themeColor="text1"/>
        </w:rPr>
      </w:pPr>
      <w:r>
        <w:fldChar w:fldCharType="end"/>
      </w:r>
    </w:p>
    <w:p w14:paraId="2A5F4D23" w14:textId="6D18B455" w:rsidR="00362B72" w:rsidRDefault="00362B72" w:rsidP="00362B72">
      <w:pPr>
        <w:rPr>
          <w:b/>
          <w:bCs/>
          <w:sz w:val="20"/>
          <w:szCs w:val="20"/>
        </w:rPr>
      </w:pPr>
    </w:p>
    <w:p w14:paraId="777AF34A" w14:textId="10AB153C" w:rsidR="005E51F6" w:rsidRPr="00366B51" w:rsidRDefault="005E51F6" w:rsidP="005E51F6">
      <w:pPr>
        <w:spacing w:after="140" w:line="259" w:lineRule="auto"/>
        <w:ind w:left="420" w:hanging="10"/>
        <w:jc w:val="left"/>
        <w:rPr>
          <w:sz w:val="20"/>
          <w:szCs w:val="20"/>
        </w:rPr>
      </w:pPr>
      <w:r w:rsidRPr="00366B51">
        <w:rPr>
          <w:rFonts w:eastAsia="Verdana" w:cs="Verdana"/>
          <w:color w:val="000000"/>
          <w:sz w:val="20"/>
          <w:szCs w:val="20"/>
        </w:rPr>
        <w:t xml:space="preserve">ALLEGATI: </w:t>
      </w:r>
    </w:p>
    <w:p w14:paraId="42D44955" w14:textId="77777777" w:rsidR="005E51F6" w:rsidRPr="00366B51" w:rsidRDefault="005E51F6" w:rsidP="005E51F6">
      <w:pPr>
        <w:spacing w:after="30" w:line="385" w:lineRule="auto"/>
        <w:ind w:right="7230" w:hanging="10"/>
        <w:jc w:val="left"/>
        <w:rPr>
          <w:rFonts w:eastAsia="Verdana" w:cs="Verdana"/>
          <w:color w:val="000000"/>
          <w:sz w:val="20"/>
          <w:szCs w:val="20"/>
        </w:rPr>
      </w:pPr>
      <w:r w:rsidRPr="11EBAA65">
        <w:rPr>
          <w:rFonts w:eastAsia="Verdana" w:cs="Verdana"/>
          <w:color w:val="000000" w:themeColor="text1"/>
          <w:sz w:val="20"/>
          <w:szCs w:val="20"/>
        </w:rPr>
        <w:t xml:space="preserve">1. Allegato A </w:t>
      </w:r>
    </w:p>
    <w:p w14:paraId="79598115" w14:textId="7F67F35C" w:rsidR="11EBAA65" w:rsidRDefault="11EBAA65" w:rsidP="11EBAA65">
      <w:pPr>
        <w:spacing w:after="30" w:line="385" w:lineRule="auto"/>
        <w:ind w:right="7230" w:hanging="10"/>
        <w:jc w:val="left"/>
        <w:rPr>
          <w:color w:val="000000" w:themeColor="text1"/>
          <w:sz w:val="20"/>
          <w:szCs w:val="20"/>
        </w:rPr>
      </w:pPr>
      <w:r w:rsidRPr="11EBAA65">
        <w:rPr>
          <w:rFonts w:eastAsia="Verdana" w:cs="Verdana"/>
          <w:color w:val="000000" w:themeColor="text1"/>
          <w:sz w:val="20"/>
          <w:szCs w:val="20"/>
        </w:rPr>
        <w:t>2.</w:t>
      </w:r>
      <w:r w:rsidR="07BD0191" w:rsidRPr="07BD0191">
        <w:rPr>
          <w:rFonts w:eastAsia="Verdana" w:cs="Verdana"/>
          <w:color w:val="000000" w:themeColor="text1"/>
          <w:sz w:val="20"/>
          <w:szCs w:val="20"/>
        </w:rPr>
        <w:t xml:space="preserve"> Allegato B</w:t>
      </w:r>
    </w:p>
    <w:p w14:paraId="251EF4B5" w14:textId="650E07A3" w:rsidR="00362B72" w:rsidRPr="00366B51" w:rsidRDefault="00362B72" w:rsidP="00362B72">
      <w:pPr>
        <w:spacing w:after="0" w:line="259" w:lineRule="auto"/>
        <w:ind w:left="425" w:firstLine="0"/>
        <w:jc w:val="left"/>
        <w:rPr>
          <w:sz w:val="20"/>
          <w:szCs w:val="20"/>
        </w:rPr>
      </w:pPr>
    </w:p>
    <w:p w14:paraId="2F9E980D" w14:textId="77777777" w:rsidR="00362B72" w:rsidRPr="00366B51" w:rsidRDefault="00362B72" w:rsidP="00362B72">
      <w:pPr>
        <w:spacing w:after="30" w:line="385" w:lineRule="auto"/>
        <w:ind w:right="7230" w:hanging="10"/>
        <w:jc w:val="left"/>
        <w:rPr>
          <w:rFonts w:eastAsia="Verdana" w:cs="Verdana"/>
          <w:b/>
          <w:bCs/>
          <w:color w:val="000000"/>
          <w:sz w:val="20"/>
          <w:szCs w:val="20"/>
        </w:rPr>
      </w:pPr>
    </w:p>
    <w:p w14:paraId="723BEB75" w14:textId="77777777" w:rsidR="00362B72" w:rsidRPr="00366B51" w:rsidRDefault="00362B72" w:rsidP="00362B72">
      <w:pPr>
        <w:spacing w:after="30" w:line="385" w:lineRule="auto"/>
        <w:ind w:right="7727" w:hanging="10"/>
        <w:jc w:val="left"/>
        <w:rPr>
          <w:rFonts w:eastAsia="Verdana" w:cs="Verdana"/>
          <w:b/>
          <w:bCs/>
          <w:color w:val="000000"/>
          <w:sz w:val="20"/>
          <w:szCs w:val="20"/>
        </w:rPr>
      </w:pPr>
    </w:p>
    <w:p w14:paraId="7FC4E54E" w14:textId="77777777" w:rsidR="00362B72" w:rsidRPr="00366B51" w:rsidRDefault="00362B72" w:rsidP="00362B72">
      <w:pPr>
        <w:spacing w:after="30" w:line="385" w:lineRule="auto"/>
        <w:ind w:right="7727" w:hanging="10"/>
        <w:jc w:val="left"/>
        <w:rPr>
          <w:b/>
          <w:bCs/>
          <w:sz w:val="20"/>
          <w:szCs w:val="20"/>
        </w:rPr>
      </w:pPr>
    </w:p>
    <w:p w14:paraId="3F9DE0A4" w14:textId="77777777" w:rsidR="00362B72" w:rsidRPr="00366B51" w:rsidRDefault="00362B72" w:rsidP="00362B7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26BFBE6F" w14:textId="77777777" w:rsidR="00362B72" w:rsidRPr="00366B51" w:rsidRDefault="00362B72" w:rsidP="00362B7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24F96D69" w14:textId="77777777" w:rsidR="00362B72" w:rsidRPr="00366B51" w:rsidRDefault="00362B72" w:rsidP="00362B7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0FE71AC2" w14:textId="77777777" w:rsidR="00362B72" w:rsidRPr="00366B51" w:rsidRDefault="00362B72" w:rsidP="00362B7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2FFA2E23"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2BC8CE41"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519D6FC6"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1FD5E8CE"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6C50F38F"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789CB526"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2EDE6AEB"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25B87371" w14:textId="77777777" w:rsidR="00362B72" w:rsidRPr="00366B51" w:rsidRDefault="00362B72" w:rsidP="00362B72">
      <w:pPr>
        <w:spacing w:after="0" w:line="259" w:lineRule="auto"/>
        <w:ind w:left="425" w:firstLine="0"/>
        <w:jc w:val="left"/>
        <w:rPr>
          <w:sz w:val="20"/>
          <w:szCs w:val="20"/>
        </w:rPr>
      </w:pPr>
      <w:r w:rsidRPr="00366B51">
        <w:rPr>
          <w:rFonts w:eastAsia="Verdana" w:cs="Verdana"/>
          <w:b/>
          <w:color w:val="808080"/>
          <w:sz w:val="20"/>
          <w:szCs w:val="20"/>
        </w:rPr>
        <w:t xml:space="preserve"> </w:t>
      </w:r>
    </w:p>
    <w:p w14:paraId="30318720" w14:textId="77777777" w:rsidR="00362B72" w:rsidRPr="00366B51" w:rsidRDefault="00362B72" w:rsidP="00362B72">
      <w:pPr>
        <w:spacing w:after="0" w:line="259" w:lineRule="auto"/>
        <w:ind w:left="425" w:firstLine="0"/>
        <w:jc w:val="left"/>
        <w:rPr>
          <w:rFonts w:eastAsia="Verdana" w:cs="Verdana"/>
          <w:b/>
          <w:color w:val="808080"/>
          <w:sz w:val="20"/>
          <w:szCs w:val="20"/>
        </w:rPr>
      </w:pPr>
      <w:r w:rsidRPr="00366B51">
        <w:rPr>
          <w:rFonts w:eastAsia="Verdana" w:cs="Verdana"/>
          <w:b/>
          <w:color w:val="808080"/>
          <w:sz w:val="20"/>
          <w:szCs w:val="20"/>
        </w:rPr>
        <w:t xml:space="preserve"> </w:t>
      </w:r>
      <w:r w:rsidRPr="00366B51">
        <w:rPr>
          <w:rFonts w:eastAsia="Verdana" w:cs="Verdana"/>
          <w:b/>
          <w:color w:val="808080"/>
          <w:sz w:val="20"/>
          <w:szCs w:val="20"/>
        </w:rPr>
        <w:br w:type="page"/>
      </w:r>
    </w:p>
    <w:p w14:paraId="77199EA1" w14:textId="77777777" w:rsidR="00362B72" w:rsidRPr="00C4034C" w:rsidRDefault="00362B72" w:rsidP="00362B72">
      <w:pPr>
        <w:pStyle w:val="Titolo1"/>
        <w:numPr>
          <w:ilvl w:val="0"/>
          <w:numId w:val="3"/>
        </w:numPr>
        <w:tabs>
          <w:tab w:val="num" w:pos="360"/>
          <w:tab w:val="left" w:pos="567"/>
        </w:tabs>
        <w:spacing w:after="227"/>
        <w:ind w:left="284" w:right="93" w:hanging="284"/>
        <w:rPr>
          <w:sz w:val="22"/>
        </w:rPr>
      </w:pPr>
      <w:bookmarkStart w:id="2" w:name="_Toc99448885"/>
      <w:r w:rsidRPr="4DE467D8">
        <w:rPr>
          <w:sz w:val="22"/>
        </w:rPr>
        <w:lastRenderedPageBreak/>
        <w:t>Sezione 3.13 Quadro Temporaneo</w:t>
      </w:r>
      <w:bookmarkEnd w:id="2"/>
    </w:p>
    <w:p w14:paraId="2CE775AF" w14:textId="77777777" w:rsidR="00362B72" w:rsidRPr="007A66ED" w:rsidRDefault="00362B72" w:rsidP="00362B72">
      <w:pPr>
        <w:spacing w:after="0" w:line="249" w:lineRule="auto"/>
        <w:ind w:left="0" w:right="1" w:firstLine="0"/>
        <w:rPr>
          <w:rFonts w:eastAsia="Verdana" w:cs="Verdana"/>
          <w:sz w:val="20"/>
          <w:szCs w:val="20"/>
        </w:rPr>
      </w:pPr>
      <w:r w:rsidRPr="00FE69C1">
        <w:rPr>
          <w:rFonts w:eastAsia="Verdana" w:cs="Verdana"/>
          <w:color w:val="000000"/>
          <w:sz w:val="20"/>
          <w:szCs w:val="20"/>
        </w:rPr>
        <w:t xml:space="preserve">Per ciascun progetto di investimento </w:t>
      </w:r>
      <w:r>
        <w:rPr>
          <w:rFonts w:eastAsia="Verdana" w:cs="Verdana"/>
          <w:color w:val="000000"/>
          <w:sz w:val="20"/>
          <w:szCs w:val="20"/>
        </w:rPr>
        <w:t>specificare se viene</w:t>
      </w:r>
      <w:r w:rsidRPr="00FE69C1">
        <w:rPr>
          <w:rFonts w:eastAsia="Verdana" w:cs="Verdana"/>
          <w:color w:val="000000"/>
          <w:sz w:val="20"/>
          <w:szCs w:val="20"/>
        </w:rPr>
        <w:t xml:space="preserve"> richiesta l’attivazione</w:t>
      </w:r>
      <w:r>
        <w:rPr>
          <w:rFonts w:eastAsia="Verdana" w:cs="Verdana"/>
          <w:color w:val="000000"/>
          <w:sz w:val="20"/>
          <w:szCs w:val="20"/>
        </w:rPr>
        <w:t xml:space="preserve"> della Sezione 3.13</w:t>
      </w:r>
      <w:r w:rsidRPr="00FE69C1">
        <w:rPr>
          <w:rFonts w:eastAsia="Verdana" w:cs="Verdana"/>
          <w:color w:val="000000"/>
          <w:sz w:val="20"/>
          <w:szCs w:val="20"/>
        </w:rPr>
        <w:t xml:space="preserve"> del Quadro Temporaneo</w:t>
      </w:r>
      <w:r>
        <w:rPr>
          <w:rStyle w:val="Rimandonotaapidipagina"/>
          <w:rFonts w:eastAsia="Verdana" w:cs="Verdana"/>
          <w:color w:val="000000"/>
          <w:sz w:val="20"/>
          <w:szCs w:val="20"/>
        </w:rPr>
        <w:footnoteReference w:id="5"/>
      </w:r>
      <w:r w:rsidRPr="00FE69C1">
        <w:rPr>
          <w:rFonts w:eastAsia="Verdana" w:cs="Verdana"/>
          <w:color w:val="000000"/>
          <w:sz w:val="20"/>
          <w:szCs w:val="20"/>
        </w:rPr>
        <w:t xml:space="preserve">, </w:t>
      </w:r>
      <w:r w:rsidRPr="007A66ED">
        <w:rPr>
          <w:rFonts w:eastAsia="Verdana" w:cs="Verdana"/>
          <w:sz w:val="20"/>
          <w:szCs w:val="20"/>
        </w:rPr>
        <w:t>ovvero, non viene richiesta:</w:t>
      </w:r>
    </w:p>
    <w:p w14:paraId="469A8354" w14:textId="77777777" w:rsidR="00362B72" w:rsidRPr="007A66ED" w:rsidRDefault="00362B72" w:rsidP="00362B72">
      <w:pPr>
        <w:spacing w:after="0"/>
        <w:rPr>
          <w:sz w:val="4"/>
          <w:szCs w:val="4"/>
        </w:rPr>
      </w:pPr>
      <w:r w:rsidRPr="007A66ED">
        <w:rPr>
          <w:sz w:val="20"/>
          <w:szCs w:val="20"/>
        </w:rPr>
        <w:t xml:space="preserve"> </w:t>
      </w:r>
    </w:p>
    <w:p w14:paraId="30AD15AB" w14:textId="6C27C3F3" w:rsidR="00362B72" w:rsidRPr="007A66ED" w:rsidRDefault="00F621E1" w:rsidP="00362B72">
      <w:pPr>
        <w:spacing w:after="60"/>
        <w:ind w:left="709" w:hanging="567"/>
        <w:rPr>
          <w:sz w:val="20"/>
          <w:szCs w:val="20"/>
        </w:rPr>
      </w:pPr>
      <w:sdt>
        <w:sdtPr>
          <w:rPr>
            <w:rFonts w:eastAsia="MS Gothic"/>
            <w:sz w:val="36"/>
            <w:szCs w:val="36"/>
          </w:rPr>
          <w:id w:val="18679445"/>
          <w:placeholder>
            <w:docPart w:val="DefaultPlaceholder_1081868574"/>
          </w:placeholder>
          <w14:checkbox>
            <w14:checked w14:val="0"/>
            <w14:checkedState w14:val="2612" w14:font="MS Gothic"/>
            <w14:uncheckedState w14:val="2610" w14:font="MS Gothic"/>
          </w14:checkbox>
        </w:sdtPr>
        <w:sdtEndPr/>
        <w:sdtContent>
          <w:r w:rsidR="00362B72">
            <w:rPr>
              <w:rFonts w:ascii="MS Gothic" w:eastAsia="MS Gothic" w:hAnsi="MS Gothic"/>
              <w:sz w:val="36"/>
              <w:szCs w:val="36"/>
            </w:rPr>
            <w:t>☐</w:t>
          </w:r>
        </w:sdtContent>
      </w:sdt>
      <w:r w:rsidR="00037983">
        <w:rPr>
          <w:rFonts w:eastAsia="MS Gothic"/>
          <w:sz w:val="36"/>
          <w:szCs w:val="36"/>
        </w:rPr>
        <w:tab/>
      </w:r>
      <w:r w:rsidR="00362B72" w:rsidRPr="007A66ED">
        <w:rPr>
          <w:sz w:val="20"/>
          <w:szCs w:val="20"/>
        </w:rPr>
        <w:t xml:space="preserve">Sezione 3.13 – </w:t>
      </w:r>
      <w:r w:rsidR="00362B72" w:rsidRPr="009E132E">
        <w:rPr>
          <w:sz w:val="20"/>
          <w:szCs w:val="20"/>
        </w:rPr>
        <w:t>Sostegno agli investimenti per una ripresa sostenibile</w:t>
      </w:r>
    </w:p>
    <w:bookmarkStart w:id="3" w:name="_Hlk67938669"/>
    <w:p w14:paraId="7B250707" w14:textId="6E6A2D0E" w:rsidR="00362B72" w:rsidRPr="007A66ED" w:rsidRDefault="00F621E1" w:rsidP="00362B72">
      <w:pPr>
        <w:spacing w:after="60"/>
        <w:ind w:left="709" w:hanging="567"/>
        <w:rPr>
          <w:sz w:val="20"/>
          <w:szCs w:val="20"/>
        </w:rPr>
      </w:pPr>
      <w:sdt>
        <w:sdtPr>
          <w:rPr>
            <w:rFonts w:eastAsia="MS Gothic"/>
            <w:sz w:val="36"/>
            <w:szCs w:val="36"/>
          </w:rPr>
          <w:id w:val="819455702"/>
          <w14:checkbox>
            <w14:checked w14:val="0"/>
            <w14:checkedState w14:val="2612" w14:font="MS Gothic"/>
            <w14:uncheckedState w14:val="2610" w14:font="MS Gothic"/>
          </w14:checkbox>
        </w:sdtPr>
        <w:sdtEndPr/>
        <w:sdtContent>
          <w:r w:rsidR="00362B72">
            <w:rPr>
              <w:rFonts w:ascii="MS Gothic" w:eastAsia="MS Gothic" w:hAnsi="MS Gothic" w:hint="eastAsia"/>
              <w:sz w:val="36"/>
              <w:szCs w:val="36"/>
            </w:rPr>
            <w:t>☐</w:t>
          </w:r>
        </w:sdtContent>
      </w:sdt>
      <w:bookmarkEnd w:id="3"/>
      <w:r w:rsidR="00037983">
        <w:rPr>
          <w:noProof/>
          <w:sz w:val="20"/>
          <w:szCs w:val="20"/>
        </w:rPr>
        <w:tab/>
      </w:r>
      <w:r w:rsidR="00362B72" w:rsidRPr="007A66ED">
        <w:rPr>
          <w:noProof/>
          <w:sz w:val="20"/>
          <w:szCs w:val="20"/>
        </w:rPr>
        <w:t>Non si richiede l’attivazione del Quadro Temporaneo</w:t>
      </w:r>
    </w:p>
    <w:p w14:paraId="568B8370" w14:textId="77777777" w:rsidR="00362B72" w:rsidRPr="00705DF9" w:rsidRDefault="00362B72" w:rsidP="00362B72">
      <w:pPr>
        <w:spacing w:after="0"/>
        <w:ind w:left="0" w:firstLine="0"/>
        <w:rPr>
          <w:sz w:val="10"/>
          <w:szCs w:val="10"/>
        </w:rPr>
      </w:pPr>
    </w:p>
    <w:p w14:paraId="413E4F1B" w14:textId="77777777" w:rsidR="00362B72" w:rsidRPr="008B153C" w:rsidRDefault="00362B72" w:rsidP="00362B72">
      <w:pPr>
        <w:spacing w:after="0"/>
        <w:ind w:left="0" w:firstLine="0"/>
        <w:rPr>
          <w:spacing w:val="-2"/>
          <w:sz w:val="20"/>
          <w:szCs w:val="20"/>
        </w:rPr>
      </w:pPr>
      <w:r w:rsidRPr="008B153C">
        <w:rPr>
          <w:spacing w:val="-2"/>
          <w:sz w:val="20"/>
          <w:szCs w:val="20"/>
        </w:rPr>
        <w:t xml:space="preserve">Per i progetti di investimento per cui viene richiesta l’attivazione del Quadro Temporaneo fornire DSAN rilasciata dal legale rappresentante attestante che la società, </w:t>
      </w:r>
      <w:r w:rsidRPr="008B153C">
        <w:rPr>
          <w:b/>
          <w:bCs/>
          <w:spacing w:val="-2"/>
          <w:sz w:val="20"/>
          <w:szCs w:val="20"/>
        </w:rPr>
        <w:t>al 31 dicembre 2019, non si trovava in difficoltà</w:t>
      </w:r>
      <w:r w:rsidRPr="008B153C">
        <w:rPr>
          <w:spacing w:val="-2"/>
          <w:sz w:val="20"/>
          <w:szCs w:val="20"/>
        </w:rPr>
        <w:t xml:space="preserve"> - secondo la definizione di cui all’art. 2, punto 18 del Regolamento (UE) 651/2014 - fatte salve le eccezioni introdotte in relazione alle microimprese e piccole imprese</w:t>
      </w:r>
      <w:r w:rsidRPr="008B153C">
        <w:rPr>
          <w:spacing w:val="-2"/>
          <w:sz w:val="20"/>
          <w:szCs w:val="20"/>
          <w:vertAlign w:val="superscript"/>
        </w:rPr>
        <w:footnoteReference w:id="6"/>
      </w:r>
      <w:r w:rsidRPr="008B153C">
        <w:rPr>
          <w:spacing w:val="-2"/>
          <w:sz w:val="20"/>
          <w:szCs w:val="20"/>
        </w:rPr>
        <w:t>.</w:t>
      </w:r>
    </w:p>
    <w:p w14:paraId="0E6D9C79" w14:textId="77777777" w:rsidR="00362B72" w:rsidRDefault="00362B72" w:rsidP="00362B72">
      <w:pPr>
        <w:spacing w:after="0"/>
        <w:ind w:left="0" w:firstLine="0"/>
        <w:rPr>
          <w:sz w:val="24"/>
          <w:szCs w:val="24"/>
        </w:rPr>
      </w:pPr>
    </w:p>
    <w:p w14:paraId="1E188362" w14:textId="77777777" w:rsidR="00362B72" w:rsidRDefault="00362B72" w:rsidP="00362B72">
      <w:pPr>
        <w:spacing w:after="0"/>
        <w:ind w:left="0" w:firstLine="0"/>
        <w:rPr>
          <w:sz w:val="24"/>
          <w:szCs w:val="24"/>
        </w:rPr>
      </w:pPr>
    </w:p>
    <w:p w14:paraId="2D750DA3" w14:textId="77777777" w:rsidR="00362B72" w:rsidRDefault="00362B72" w:rsidP="00362B72">
      <w:pPr>
        <w:pStyle w:val="Titolo1"/>
        <w:numPr>
          <w:ilvl w:val="0"/>
          <w:numId w:val="3"/>
        </w:numPr>
        <w:tabs>
          <w:tab w:val="num" w:pos="360"/>
          <w:tab w:val="left" w:pos="567"/>
        </w:tabs>
        <w:spacing w:after="227"/>
        <w:ind w:left="284" w:right="93" w:hanging="284"/>
        <w:rPr>
          <w:sz w:val="22"/>
        </w:rPr>
      </w:pPr>
      <w:bookmarkStart w:id="4" w:name="_Toc99448886"/>
      <w:r w:rsidRPr="4DE467D8">
        <w:rPr>
          <w:sz w:val="22"/>
        </w:rPr>
        <w:t>Sintesi del programma di sviluppo</w:t>
      </w:r>
      <w:bookmarkEnd w:id="4"/>
      <w:r w:rsidRPr="4DE467D8">
        <w:rPr>
          <w:sz w:val="22"/>
        </w:rPr>
        <w:t xml:space="preserve"> </w:t>
      </w:r>
    </w:p>
    <w:p w14:paraId="405E49CA" w14:textId="77777777" w:rsidR="00073434" w:rsidRDefault="00362B72" w:rsidP="00D7542F">
      <w:pPr>
        <w:tabs>
          <w:tab w:val="left" w:pos="0"/>
          <w:tab w:val="right" w:pos="1278"/>
        </w:tabs>
        <w:spacing w:after="0"/>
        <w:ind w:left="0" w:hanging="369"/>
        <w:rPr>
          <w:rFonts w:eastAsia="Verdana" w:cs="Verdana"/>
          <w:color w:val="000000"/>
          <w:sz w:val="20"/>
          <w:szCs w:val="20"/>
        </w:rPr>
      </w:pPr>
      <w:r w:rsidRPr="006E1F1B">
        <w:rPr>
          <w:b/>
          <w:color w:val="000000"/>
          <w:sz w:val="14"/>
          <w:szCs w:val="14"/>
        </w:rPr>
        <w:tab/>
      </w:r>
      <w:r w:rsidR="00880A14" w:rsidRPr="00073434">
        <w:rPr>
          <w:rFonts w:eastAsia="Verdana" w:cs="Verdana"/>
          <w:color w:val="000000"/>
          <w:sz w:val="20"/>
          <w:szCs w:val="20"/>
        </w:rPr>
        <w:t>Indicare</w:t>
      </w:r>
      <w:r w:rsidR="00073434" w:rsidRPr="00073434">
        <w:rPr>
          <w:rFonts w:eastAsia="Verdana" w:cs="Verdana"/>
          <w:color w:val="000000"/>
          <w:sz w:val="20"/>
          <w:szCs w:val="20"/>
        </w:rPr>
        <w:t xml:space="preserve"> la finalità del Programma Sviluppo sulla base dei sub-investimenti previsti dal PNRR:</w:t>
      </w:r>
    </w:p>
    <w:p w14:paraId="164D3E9B" w14:textId="77777777" w:rsidR="00073434" w:rsidRPr="00ED56CD" w:rsidRDefault="00073434" w:rsidP="00D7542F">
      <w:pPr>
        <w:spacing w:after="0"/>
        <w:ind w:left="0" w:right="1" w:firstLine="0"/>
        <w:rPr>
          <w:rFonts w:eastAsia="Verdana" w:cs="Verdana"/>
          <w:sz w:val="10"/>
          <w:szCs w:val="10"/>
        </w:rPr>
      </w:pPr>
    </w:p>
    <w:p w14:paraId="4079227F" w14:textId="7435C4A0" w:rsidR="00D7708B" w:rsidRDefault="00F621E1" w:rsidP="00D7542F">
      <w:pPr>
        <w:spacing w:after="0"/>
        <w:ind w:left="0" w:firstLine="0"/>
        <w:rPr>
          <w:i/>
          <w:iCs/>
          <w:sz w:val="20"/>
          <w:szCs w:val="20"/>
        </w:rPr>
      </w:pPr>
      <w:sdt>
        <w:sdtPr>
          <w:rPr>
            <w:rFonts w:eastAsia="MS Gothic"/>
            <w:sz w:val="36"/>
            <w:szCs w:val="36"/>
          </w:rPr>
          <w:id w:val="-579446730"/>
          <w:placeholder>
            <w:docPart w:val="DefaultPlaceholder_1081868574"/>
          </w:placeholder>
          <w14:checkbox>
            <w14:checked w14:val="0"/>
            <w14:checkedState w14:val="2612" w14:font="MS Gothic"/>
            <w14:uncheckedState w14:val="2610" w14:font="MS Gothic"/>
          </w14:checkbox>
        </w:sdtPr>
        <w:sdtEndPr/>
        <w:sdtContent>
          <w:r w:rsidR="00D7542F">
            <w:rPr>
              <w:rFonts w:ascii="MS Gothic" w:eastAsia="MS Gothic" w:hAnsi="MS Gothic" w:hint="eastAsia"/>
              <w:sz w:val="36"/>
              <w:szCs w:val="36"/>
            </w:rPr>
            <w:t>☐</w:t>
          </w:r>
        </w:sdtContent>
      </w:sdt>
      <w:r w:rsidR="00D7542F">
        <w:rPr>
          <w:rFonts w:eastAsia="MS Gothic"/>
          <w:sz w:val="36"/>
          <w:szCs w:val="36"/>
        </w:rPr>
        <w:tab/>
      </w:r>
      <w:r w:rsidR="00F214C6" w:rsidRPr="00F214C6">
        <w:rPr>
          <w:sz w:val="20"/>
          <w:szCs w:val="20"/>
        </w:rPr>
        <w:t>S</w:t>
      </w:r>
      <w:r w:rsidR="00073434" w:rsidRPr="00073434">
        <w:rPr>
          <w:sz w:val="20"/>
          <w:szCs w:val="20"/>
        </w:rPr>
        <w:t xml:space="preserve">ub-investimento 5.1.1 </w:t>
      </w:r>
      <w:r w:rsidR="00ED56CD">
        <w:rPr>
          <w:sz w:val="20"/>
          <w:szCs w:val="20"/>
        </w:rPr>
        <w:t>“</w:t>
      </w:r>
      <w:r w:rsidR="00073434" w:rsidRPr="00ED56CD">
        <w:rPr>
          <w:i/>
          <w:iCs/>
          <w:sz w:val="20"/>
          <w:szCs w:val="20"/>
        </w:rPr>
        <w:t xml:space="preserve">Tecnologia </w:t>
      </w:r>
      <w:r w:rsidR="00AB5548" w:rsidRPr="00ED56CD">
        <w:rPr>
          <w:i/>
          <w:iCs/>
          <w:sz w:val="20"/>
          <w:szCs w:val="20"/>
        </w:rPr>
        <w:t>PV</w:t>
      </w:r>
      <w:r w:rsidR="00315BCA">
        <w:rPr>
          <w:i/>
          <w:iCs/>
          <w:sz w:val="20"/>
          <w:szCs w:val="20"/>
        </w:rPr>
        <w:t xml:space="preserve"> (Photo Voltai</w:t>
      </w:r>
      <w:r w:rsidR="00215EA3">
        <w:rPr>
          <w:i/>
          <w:iCs/>
          <w:sz w:val="20"/>
          <w:szCs w:val="20"/>
        </w:rPr>
        <w:t>cs)</w:t>
      </w:r>
      <w:r w:rsidR="00ED56CD">
        <w:rPr>
          <w:i/>
          <w:iCs/>
          <w:sz w:val="20"/>
          <w:szCs w:val="20"/>
        </w:rPr>
        <w:t>”</w:t>
      </w:r>
    </w:p>
    <w:p w14:paraId="289D22B0" w14:textId="77777777" w:rsidR="00990B54" w:rsidRPr="00ED56CD" w:rsidRDefault="00990B54" w:rsidP="00D7542F">
      <w:pPr>
        <w:spacing w:after="0"/>
        <w:ind w:left="0" w:firstLine="0"/>
        <w:rPr>
          <w:sz w:val="20"/>
          <w:szCs w:val="20"/>
        </w:rPr>
      </w:pPr>
    </w:p>
    <w:p w14:paraId="6B0E8870" w14:textId="2002494E" w:rsidR="00D7708B" w:rsidRDefault="00F621E1" w:rsidP="000B0FEB">
      <w:pPr>
        <w:tabs>
          <w:tab w:val="left" w:pos="709"/>
          <w:tab w:val="right" w:pos="1278"/>
        </w:tabs>
        <w:spacing w:after="0"/>
        <w:ind w:left="705" w:hanging="705"/>
        <w:rPr>
          <w:sz w:val="20"/>
          <w:szCs w:val="20"/>
        </w:rPr>
      </w:pPr>
      <w:sdt>
        <w:sdtPr>
          <w:rPr>
            <w:rFonts w:eastAsia="MS Gothic"/>
            <w:sz w:val="36"/>
            <w:szCs w:val="36"/>
          </w:rPr>
          <w:id w:val="1632905492"/>
          <w14:checkbox>
            <w14:checked w14:val="0"/>
            <w14:checkedState w14:val="2612" w14:font="MS Gothic"/>
            <w14:uncheckedState w14:val="2610" w14:font="MS Gothic"/>
          </w14:checkbox>
        </w:sdtPr>
        <w:sdtEndPr/>
        <w:sdtContent>
          <w:r w:rsidR="00073434">
            <w:rPr>
              <w:rFonts w:ascii="MS Gothic" w:eastAsia="MS Gothic" w:hAnsi="MS Gothic" w:hint="eastAsia"/>
              <w:sz w:val="36"/>
              <w:szCs w:val="36"/>
            </w:rPr>
            <w:t>☐</w:t>
          </w:r>
        </w:sdtContent>
      </w:sdt>
      <w:r w:rsidR="00073434" w:rsidRPr="007A66ED">
        <w:rPr>
          <w:noProof/>
          <w:sz w:val="20"/>
          <w:szCs w:val="20"/>
        </w:rPr>
        <w:tab/>
      </w:r>
      <w:r w:rsidR="00F214C6">
        <w:rPr>
          <w:noProof/>
          <w:sz w:val="20"/>
          <w:szCs w:val="20"/>
        </w:rPr>
        <w:t>S</w:t>
      </w:r>
      <w:r w:rsidR="00073434" w:rsidRPr="00073434">
        <w:rPr>
          <w:noProof/>
          <w:sz w:val="20"/>
          <w:szCs w:val="20"/>
        </w:rPr>
        <w:t xml:space="preserve">ub-investimento 5.1.2 </w:t>
      </w:r>
      <w:r w:rsidR="00A42483" w:rsidRPr="00A42483">
        <w:rPr>
          <w:i/>
          <w:iCs/>
          <w:noProof/>
          <w:sz w:val="20"/>
          <w:szCs w:val="20"/>
        </w:rPr>
        <w:t>“</w:t>
      </w:r>
      <w:r w:rsidR="00073434" w:rsidRPr="00A42483">
        <w:rPr>
          <w:i/>
          <w:iCs/>
          <w:noProof/>
          <w:sz w:val="20"/>
          <w:szCs w:val="20"/>
        </w:rPr>
        <w:t xml:space="preserve">Industria </w:t>
      </w:r>
      <w:r w:rsidR="00073434" w:rsidRPr="000B0FEB">
        <w:rPr>
          <w:i/>
          <w:iCs/>
          <w:noProof/>
          <w:sz w:val="20"/>
          <w:szCs w:val="20"/>
        </w:rPr>
        <w:t>eolica</w:t>
      </w:r>
      <w:r w:rsidR="00A42483" w:rsidRPr="000B0FEB">
        <w:rPr>
          <w:i/>
          <w:iCs/>
          <w:noProof/>
          <w:sz w:val="20"/>
          <w:szCs w:val="20"/>
        </w:rPr>
        <w:t>”</w:t>
      </w:r>
      <w:r w:rsidR="000B0FEB">
        <w:rPr>
          <w:i/>
          <w:iCs/>
          <w:noProof/>
          <w:sz w:val="20"/>
          <w:szCs w:val="20"/>
        </w:rPr>
        <w:t xml:space="preserve">: </w:t>
      </w:r>
      <w:r w:rsidR="00E56D3C" w:rsidRPr="000B0FEB">
        <w:rPr>
          <w:sz w:val="20"/>
          <w:szCs w:val="20"/>
        </w:rPr>
        <w:t>produzio</w:t>
      </w:r>
      <w:r w:rsidR="00E56D3C">
        <w:rPr>
          <w:sz w:val="20"/>
          <w:szCs w:val="20"/>
        </w:rPr>
        <w:t>ne di a</w:t>
      </w:r>
      <w:r w:rsidR="00552632" w:rsidRPr="00552632">
        <w:rPr>
          <w:sz w:val="20"/>
          <w:szCs w:val="20"/>
        </w:rPr>
        <w:t xml:space="preserve">erogeneratori di nuova generazione </w:t>
      </w:r>
      <w:r w:rsidR="000910D7">
        <w:rPr>
          <w:sz w:val="20"/>
          <w:szCs w:val="20"/>
        </w:rPr>
        <w:t xml:space="preserve">e </w:t>
      </w:r>
      <w:r w:rsidR="00265E0D" w:rsidRPr="00265E0D">
        <w:rPr>
          <w:sz w:val="20"/>
          <w:szCs w:val="20"/>
        </w:rPr>
        <w:t xml:space="preserve">aerogeneratori </w:t>
      </w:r>
      <w:r w:rsidR="00E56D3C">
        <w:rPr>
          <w:sz w:val="20"/>
          <w:szCs w:val="20"/>
        </w:rPr>
        <w:t>di</w:t>
      </w:r>
      <w:r w:rsidR="00552632" w:rsidRPr="00552632">
        <w:rPr>
          <w:sz w:val="20"/>
          <w:szCs w:val="20"/>
        </w:rPr>
        <w:t xml:space="preserve"> taglia medio-grande</w:t>
      </w:r>
    </w:p>
    <w:p w14:paraId="0346B546" w14:textId="77777777" w:rsidR="00990B54" w:rsidRPr="000B0FEB" w:rsidRDefault="00990B54" w:rsidP="000B0FEB">
      <w:pPr>
        <w:tabs>
          <w:tab w:val="left" w:pos="709"/>
          <w:tab w:val="right" w:pos="1278"/>
        </w:tabs>
        <w:spacing w:after="0"/>
        <w:ind w:left="705" w:hanging="705"/>
        <w:rPr>
          <w:i/>
          <w:iCs/>
          <w:noProof/>
          <w:sz w:val="20"/>
          <w:szCs w:val="20"/>
          <w:u w:val="single"/>
        </w:rPr>
      </w:pPr>
    </w:p>
    <w:p w14:paraId="4B7F334F" w14:textId="5A8B0296" w:rsidR="00680FF1" w:rsidRPr="00282333" w:rsidRDefault="00F621E1" w:rsidP="00282333">
      <w:pPr>
        <w:tabs>
          <w:tab w:val="left" w:pos="709"/>
          <w:tab w:val="right" w:pos="1278"/>
        </w:tabs>
        <w:spacing w:after="0"/>
        <w:ind w:left="0" w:firstLine="0"/>
        <w:rPr>
          <w:i/>
          <w:iCs/>
          <w:noProof/>
          <w:sz w:val="20"/>
          <w:szCs w:val="20"/>
          <w:u w:val="single"/>
        </w:rPr>
      </w:pPr>
      <w:sdt>
        <w:sdtPr>
          <w:rPr>
            <w:rFonts w:eastAsia="MS Gothic"/>
            <w:sz w:val="36"/>
            <w:szCs w:val="36"/>
          </w:rPr>
          <w:id w:val="1662354547"/>
          <w14:checkbox>
            <w14:checked w14:val="0"/>
            <w14:checkedState w14:val="2612" w14:font="MS Gothic"/>
            <w14:uncheckedState w14:val="2610" w14:font="MS Gothic"/>
          </w14:checkbox>
        </w:sdtPr>
        <w:sdtEndPr/>
        <w:sdtContent>
          <w:r w:rsidR="00073434">
            <w:rPr>
              <w:rFonts w:ascii="MS Gothic" w:eastAsia="MS Gothic" w:hAnsi="MS Gothic" w:hint="eastAsia"/>
              <w:sz w:val="36"/>
              <w:szCs w:val="36"/>
            </w:rPr>
            <w:t>☐</w:t>
          </w:r>
        </w:sdtContent>
      </w:sdt>
      <w:r w:rsidR="00073434" w:rsidRPr="007A66ED">
        <w:rPr>
          <w:noProof/>
          <w:sz w:val="20"/>
          <w:szCs w:val="20"/>
        </w:rPr>
        <w:tab/>
      </w:r>
      <w:r w:rsidR="00F214C6">
        <w:rPr>
          <w:noProof/>
          <w:sz w:val="20"/>
          <w:szCs w:val="20"/>
        </w:rPr>
        <w:t>S</w:t>
      </w:r>
      <w:r w:rsidR="00073434" w:rsidRPr="00073434">
        <w:rPr>
          <w:noProof/>
          <w:sz w:val="20"/>
          <w:szCs w:val="20"/>
        </w:rPr>
        <w:t>ub-investimento 5.1.</w:t>
      </w:r>
      <w:r w:rsidR="00A22DAD">
        <w:rPr>
          <w:noProof/>
          <w:sz w:val="20"/>
          <w:szCs w:val="20"/>
        </w:rPr>
        <w:t>3</w:t>
      </w:r>
      <w:r w:rsidR="00073434" w:rsidRPr="00073434">
        <w:rPr>
          <w:noProof/>
          <w:sz w:val="20"/>
          <w:szCs w:val="20"/>
        </w:rPr>
        <w:t xml:space="preserve"> </w:t>
      </w:r>
      <w:r w:rsidR="00A42483" w:rsidRPr="00A42483">
        <w:rPr>
          <w:i/>
          <w:iCs/>
          <w:noProof/>
          <w:sz w:val="20"/>
          <w:szCs w:val="20"/>
        </w:rPr>
        <w:t>“</w:t>
      </w:r>
      <w:r w:rsidR="00073434" w:rsidRPr="00A42483">
        <w:rPr>
          <w:i/>
          <w:iCs/>
          <w:noProof/>
          <w:sz w:val="20"/>
          <w:szCs w:val="20"/>
        </w:rPr>
        <w:t>Settore batte</w:t>
      </w:r>
      <w:r w:rsidR="00073434" w:rsidRPr="00282333">
        <w:rPr>
          <w:i/>
          <w:iCs/>
          <w:noProof/>
          <w:sz w:val="20"/>
          <w:szCs w:val="20"/>
        </w:rPr>
        <w:t>rie</w:t>
      </w:r>
      <w:r w:rsidR="00A42483" w:rsidRPr="00282333">
        <w:rPr>
          <w:i/>
          <w:iCs/>
          <w:noProof/>
          <w:sz w:val="20"/>
          <w:szCs w:val="20"/>
        </w:rPr>
        <w:t>”</w:t>
      </w:r>
      <w:r w:rsidR="00282333" w:rsidRPr="00282333">
        <w:rPr>
          <w:i/>
          <w:iCs/>
          <w:noProof/>
          <w:sz w:val="20"/>
          <w:szCs w:val="20"/>
        </w:rPr>
        <w:t xml:space="preserve">: </w:t>
      </w:r>
      <w:r w:rsidR="00680FF1" w:rsidRPr="00282333">
        <w:rPr>
          <w:sz w:val="20"/>
          <w:szCs w:val="20"/>
        </w:rPr>
        <w:t>produzione</w:t>
      </w:r>
      <w:r w:rsidR="00680FF1">
        <w:rPr>
          <w:sz w:val="20"/>
          <w:szCs w:val="20"/>
        </w:rPr>
        <w:t xml:space="preserve"> di </w:t>
      </w:r>
      <w:r w:rsidR="00E80188">
        <w:rPr>
          <w:sz w:val="20"/>
          <w:szCs w:val="20"/>
        </w:rPr>
        <w:t>accumulo elettrochimico</w:t>
      </w:r>
    </w:p>
    <w:p w14:paraId="4A1B86D9" w14:textId="77777777" w:rsidR="00680FF1" w:rsidRDefault="00680FF1" w:rsidP="00474E66">
      <w:pPr>
        <w:tabs>
          <w:tab w:val="left" w:pos="709"/>
          <w:tab w:val="right" w:pos="1278"/>
        </w:tabs>
        <w:spacing w:after="0"/>
        <w:ind w:left="0" w:firstLine="0"/>
        <w:rPr>
          <w:noProof/>
          <w:sz w:val="20"/>
          <w:szCs w:val="20"/>
        </w:rPr>
      </w:pPr>
    </w:p>
    <w:p w14:paraId="4693B2D9" w14:textId="77777777" w:rsidR="00073434" w:rsidRDefault="00073434" w:rsidP="00073434">
      <w:pPr>
        <w:tabs>
          <w:tab w:val="left" w:pos="709"/>
          <w:tab w:val="right" w:pos="1278"/>
        </w:tabs>
        <w:spacing w:after="0"/>
        <w:ind w:left="0" w:firstLine="0"/>
        <w:rPr>
          <w:noProof/>
          <w:sz w:val="20"/>
          <w:szCs w:val="20"/>
        </w:rPr>
      </w:pPr>
    </w:p>
    <w:p w14:paraId="4A03A00A" w14:textId="7962503D" w:rsidR="00362B72" w:rsidRPr="00B653AB" w:rsidRDefault="00AB6DBA" w:rsidP="00B653AB">
      <w:pPr>
        <w:tabs>
          <w:tab w:val="left" w:pos="709"/>
          <w:tab w:val="right" w:pos="1278"/>
        </w:tabs>
        <w:spacing w:after="0"/>
        <w:ind w:left="0" w:firstLine="0"/>
        <w:rPr>
          <w:rFonts w:eastAsia="Verdana" w:cs="Verdana"/>
          <w:color w:val="000000"/>
          <w:sz w:val="20"/>
          <w:szCs w:val="20"/>
        </w:rPr>
      </w:pPr>
      <w:r>
        <w:rPr>
          <w:rFonts w:eastAsia="Verdana" w:cs="Verdana"/>
          <w:color w:val="000000"/>
          <w:sz w:val="20"/>
          <w:szCs w:val="20"/>
        </w:rPr>
        <w:t>P</w:t>
      </w:r>
      <w:r w:rsidR="00362B72" w:rsidRPr="007B509D">
        <w:rPr>
          <w:rFonts w:eastAsia="Verdana" w:cs="Verdana"/>
          <w:color w:val="000000"/>
          <w:sz w:val="20"/>
          <w:szCs w:val="20"/>
        </w:rPr>
        <w:t xml:space="preserve">resentare una </w:t>
      </w:r>
      <w:r w:rsidR="00362B72" w:rsidRPr="007B509D">
        <w:rPr>
          <w:rFonts w:eastAsia="Verdana" w:cs="Verdana"/>
          <w:b/>
          <w:bCs/>
          <w:color w:val="000000"/>
          <w:sz w:val="20"/>
          <w:szCs w:val="20"/>
        </w:rPr>
        <w:t>sintesi del programma di sviluppo</w:t>
      </w:r>
      <w:r w:rsidR="00362B72" w:rsidRPr="007B509D">
        <w:rPr>
          <w:rFonts w:eastAsia="Verdana" w:cs="Verdana"/>
          <w:color w:val="000000"/>
          <w:sz w:val="20"/>
          <w:szCs w:val="20"/>
        </w:rPr>
        <w:t>, delle sue finalità e dei progetti di investimento proposti da ciascun soggetto partecipante al Contratto di Sviluppo</w:t>
      </w:r>
      <w:r w:rsidR="005C5A09">
        <w:rPr>
          <w:rFonts w:eastAsia="Verdana" w:cs="Verdana"/>
          <w:color w:val="000000"/>
          <w:sz w:val="20"/>
          <w:szCs w:val="20"/>
        </w:rPr>
        <w:t>.</w:t>
      </w:r>
      <w:r w:rsidR="005C5A09">
        <w:rPr>
          <w:rFonts w:eastAsia="Verdana" w:cs="Verdana"/>
          <w:color w:val="000000"/>
          <w:sz w:val="20"/>
          <w:szCs w:val="20"/>
        </w:rPr>
        <w:br/>
      </w:r>
    </w:p>
    <w:p w14:paraId="081F8311" w14:textId="77777777" w:rsidR="00362B72" w:rsidRPr="00366B51" w:rsidRDefault="00362B72" w:rsidP="00362B72">
      <w:pPr>
        <w:spacing w:after="0" w:line="249" w:lineRule="auto"/>
        <w:ind w:left="0" w:right="1" w:firstLine="0"/>
        <w:rPr>
          <w:sz w:val="20"/>
          <w:szCs w:val="20"/>
        </w:rPr>
      </w:pPr>
      <w:r w:rsidRPr="00366B51">
        <w:rPr>
          <w:rFonts w:eastAsia="Verdana" w:cs="Verdana"/>
          <w:color w:val="000000"/>
          <w:sz w:val="20"/>
          <w:szCs w:val="20"/>
        </w:rPr>
        <w:t xml:space="preserve">Dettagliare il progetto di spesa, per ciascun soggetto partecipante ed esponendo anche le spese non agevolabili, utilizzando la medesima articolazione della Proposta di CdS. </w:t>
      </w:r>
    </w:p>
    <w:p w14:paraId="3BF3D813" w14:textId="77777777" w:rsidR="00362B72" w:rsidRDefault="00362B72" w:rsidP="00362B72">
      <w:pPr>
        <w:spacing w:after="0" w:line="259" w:lineRule="auto"/>
        <w:ind w:left="0" w:right="1" w:firstLine="0"/>
        <w:jc w:val="left"/>
        <w:rPr>
          <w:rFonts w:eastAsia="Verdana" w:cs="Verdana"/>
          <w:color w:val="000000"/>
          <w:sz w:val="20"/>
          <w:szCs w:val="20"/>
        </w:rPr>
      </w:pPr>
      <w:r w:rsidRPr="00366B51">
        <w:rPr>
          <w:rFonts w:eastAsia="Verdana" w:cs="Verdana"/>
          <w:color w:val="000000"/>
          <w:sz w:val="20"/>
          <w:szCs w:val="20"/>
        </w:rPr>
        <w:t xml:space="preserve"> </w:t>
      </w:r>
    </w:p>
    <w:p w14:paraId="2B8978B9" w14:textId="4226B2A5" w:rsidR="003F6977" w:rsidRDefault="00F72CF8" w:rsidP="00F8074E">
      <w:pPr>
        <w:spacing w:after="0" w:line="259" w:lineRule="auto"/>
        <w:ind w:left="0" w:right="1" w:firstLine="0"/>
        <w:rPr>
          <w:sz w:val="20"/>
          <w:szCs w:val="20"/>
        </w:rPr>
      </w:pPr>
      <w:r>
        <w:rPr>
          <w:sz w:val="20"/>
          <w:szCs w:val="20"/>
        </w:rPr>
        <w:t>Con riferimento al sub-investimento indicato e</w:t>
      </w:r>
      <w:r w:rsidR="003F6977">
        <w:rPr>
          <w:sz w:val="20"/>
          <w:szCs w:val="20"/>
        </w:rPr>
        <w:t xml:space="preserve">splicitare gli </w:t>
      </w:r>
      <w:r w:rsidR="003F6977" w:rsidRPr="00F8074E">
        <w:rPr>
          <w:b/>
          <w:bCs/>
          <w:sz w:val="20"/>
          <w:szCs w:val="20"/>
        </w:rPr>
        <w:t xml:space="preserve">elementi </w:t>
      </w:r>
      <w:r w:rsidRPr="00F8074E">
        <w:rPr>
          <w:b/>
          <w:bCs/>
          <w:sz w:val="20"/>
          <w:szCs w:val="20"/>
        </w:rPr>
        <w:t xml:space="preserve">di </w:t>
      </w:r>
      <w:r w:rsidR="003F6977" w:rsidRPr="00F8074E">
        <w:rPr>
          <w:b/>
          <w:bCs/>
          <w:sz w:val="20"/>
          <w:szCs w:val="20"/>
        </w:rPr>
        <w:t>innovativi</w:t>
      </w:r>
      <w:r w:rsidRPr="00F8074E">
        <w:rPr>
          <w:b/>
          <w:bCs/>
          <w:sz w:val="20"/>
          <w:szCs w:val="20"/>
        </w:rPr>
        <w:t>tà</w:t>
      </w:r>
      <w:r>
        <w:rPr>
          <w:sz w:val="20"/>
          <w:szCs w:val="20"/>
        </w:rPr>
        <w:t xml:space="preserve"> </w:t>
      </w:r>
      <w:r w:rsidR="00D92ACC">
        <w:rPr>
          <w:sz w:val="20"/>
          <w:szCs w:val="20"/>
        </w:rPr>
        <w:t>del</w:t>
      </w:r>
      <w:r w:rsidR="00F8074E">
        <w:rPr>
          <w:sz w:val="20"/>
          <w:szCs w:val="20"/>
        </w:rPr>
        <w:t>/dei</w:t>
      </w:r>
      <w:r w:rsidR="00D92ACC">
        <w:rPr>
          <w:sz w:val="20"/>
          <w:szCs w:val="20"/>
        </w:rPr>
        <w:t xml:space="preserve"> progetto</w:t>
      </w:r>
      <w:r w:rsidR="000523C7">
        <w:rPr>
          <w:sz w:val="20"/>
          <w:szCs w:val="20"/>
        </w:rPr>
        <w:t>/i</w:t>
      </w:r>
      <w:r w:rsidR="00D92ACC">
        <w:rPr>
          <w:sz w:val="20"/>
          <w:szCs w:val="20"/>
        </w:rPr>
        <w:t xml:space="preserve"> di investimento.</w:t>
      </w:r>
    </w:p>
    <w:p w14:paraId="39CF25F4" w14:textId="77777777" w:rsidR="00D92ACC" w:rsidRPr="008461F2" w:rsidRDefault="00D92ACC" w:rsidP="00362B72">
      <w:pPr>
        <w:spacing w:after="0" w:line="259" w:lineRule="auto"/>
        <w:ind w:left="0" w:right="1" w:firstLine="0"/>
        <w:jc w:val="left"/>
        <w:rPr>
          <w:rFonts w:eastAsia="Verdana" w:cs="Verdana"/>
          <w:color w:val="000000"/>
          <w:sz w:val="20"/>
          <w:szCs w:val="20"/>
        </w:rPr>
      </w:pPr>
    </w:p>
    <w:p w14:paraId="14B533E3" w14:textId="77777777" w:rsidR="00362B72" w:rsidRPr="009D2247" w:rsidRDefault="00362B72" w:rsidP="00362B72">
      <w:pPr>
        <w:ind w:left="0" w:firstLine="0"/>
        <w:rPr>
          <w:sz w:val="20"/>
          <w:szCs w:val="20"/>
          <w:u w:val="single"/>
        </w:rPr>
      </w:pPr>
      <w:r w:rsidRPr="009D2247">
        <w:rPr>
          <w:sz w:val="20"/>
          <w:szCs w:val="20"/>
        </w:rPr>
        <w:t>Si precisa che, ne</w:t>
      </w:r>
      <w:r>
        <w:rPr>
          <w:sz w:val="20"/>
          <w:szCs w:val="20"/>
        </w:rPr>
        <w:t>l</w:t>
      </w:r>
      <w:r w:rsidRPr="009D2247">
        <w:rPr>
          <w:sz w:val="20"/>
          <w:szCs w:val="20"/>
        </w:rPr>
        <w:t xml:space="preserve"> caso in cui sia previsto un incremento occupazionale, l’impresa Proponente e le imprese </w:t>
      </w:r>
      <w:r>
        <w:rPr>
          <w:sz w:val="20"/>
          <w:szCs w:val="20"/>
        </w:rPr>
        <w:t>A</w:t>
      </w:r>
      <w:r w:rsidRPr="009D2247">
        <w:rPr>
          <w:sz w:val="20"/>
          <w:szCs w:val="20"/>
        </w:rPr>
        <w:t xml:space="preserve">derenti, con la </w:t>
      </w:r>
      <w:r>
        <w:rPr>
          <w:sz w:val="20"/>
          <w:szCs w:val="20"/>
        </w:rPr>
        <w:t>sottoscrizione</w:t>
      </w:r>
      <w:r w:rsidRPr="009D2247">
        <w:rPr>
          <w:sz w:val="20"/>
          <w:szCs w:val="20"/>
        </w:rPr>
        <w:t xml:space="preserve"> della presente </w:t>
      </w:r>
      <w:r>
        <w:rPr>
          <w:sz w:val="20"/>
          <w:szCs w:val="20"/>
        </w:rPr>
        <w:t>i</w:t>
      </w:r>
      <w:r w:rsidRPr="009D2247">
        <w:rPr>
          <w:sz w:val="20"/>
          <w:szCs w:val="20"/>
        </w:rPr>
        <w:t xml:space="preserve">stanza, </w:t>
      </w:r>
      <w:r w:rsidRPr="009D2247">
        <w:rPr>
          <w:b/>
          <w:bCs/>
          <w:sz w:val="20"/>
          <w:szCs w:val="20"/>
          <w:u w:val="single"/>
        </w:rPr>
        <w:t>assumono l’impegno</w:t>
      </w:r>
      <w:r w:rsidRPr="009D2247">
        <w:rPr>
          <w:sz w:val="20"/>
          <w:szCs w:val="20"/>
        </w:rPr>
        <w:t xml:space="preserve"> a procedere prioritariamente, nell’ambito del rispettivo fabbisogno di addetti, e previa verifica dei requisiti professionali, </w:t>
      </w:r>
      <w:r w:rsidRPr="009D2247">
        <w:rPr>
          <w:sz w:val="20"/>
          <w:szCs w:val="20"/>
          <w:u w:val="single"/>
        </w:rPr>
        <w:t>all’assunzione dei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w:t>
      </w:r>
      <w:r>
        <w:rPr>
          <w:sz w:val="20"/>
          <w:szCs w:val="20"/>
          <w:u w:val="single"/>
        </w:rPr>
        <w:t>.</w:t>
      </w:r>
    </w:p>
    <w:p w14:paraId="06943CEC" w14:textId="77777777" w:rsidR="00362B72" w:rsidRDefault="00362B72" w:rsidP="00362B72">
      <w:pPr>
        <w:spacing w:after="2" w:line="249" w:lineRule="auto"/>
        <w:ind w:left="0" w:right="1" w:firstLine="0"/>
        <w:rPr>
          <w:rFonts w:eastAsia="Verdana" w:cs="Verdana"/>
          <w:color w:val="000000"/>
          <w:sz w:val="20"/>
          <w:szCs w:val="20"/>
        </w:rPr>
      </w:pPr>
    </w:p>
    <w:p w14:paraId="5878FA1B" w14:textId="77777777" w:rsidR="00390C9F" w:rsidRDefault="00390C9F" w:rsidP="00362B72">
      <w:pPr>
        <w:spacing w:after="2" w:line="249" w:lineRule="auto"/>
        <w:ind w:left="0" w:right="1" w:firstLine="0"/>
        <w:rPr>
          <w:rFonts w:eastAsia="Verdana" w:cs="Verdana"/>
          <w:color w:val="000000"/>
          <w:sz w:val="20"/>
          <w:szCs w:val="20"/>
        </w:rPr>
      </w:pPr>
    </w:p>
    <w:p w14:paraId="7FF1D8B6" w14:textId="77777777" w:rsidR="00362B72" w:rsidRPr="00366B51" w:rsidRDefault="00362B72" w:rsidP="00362B72">
      <w:pPr>
        <w:spacing w:after="2" w:line="249" w:lineRule="auto"/>
        <w:ind w:left="0" w:right="1" w:firstLine="0"/>
        <w:rPr>
          <w:rFonts w:eastAsia="Verdana" w:cs="Verdana"/>
          <w:color w:val="000000"/>
          <w:sz w:val="20"/>
          <w:szCs w:val="20"/>
        </w:rPr>
      </w:pPr>
    </w:p>
    <w:p w14:paraId="7C13BA0C" w14:textId="77EDD0B2" w:rsidR="00362B72" w:rsidRDefault="005101F8" w:rsidP="00362B72">
      <w:pPr>
        <w:pStyle w:val="Titolo1"/>
        <w:numPr>
          <w:ilvl w:val="0"/>
          <w:numId w:val="3"/>
        </w:numPr>
        <w:tabs>
          <w:tab w:val="num" w:pos="360"/>
        </w:tabs>
        <w:spacing w:after="227"/>
        <w:ind w:left="284" w:right="1" w:hanging="284"/>
        <w:jc w:val="both"/>
        <w:rPr>
          <w:spacing w:val="-4"/>
          <w:sz w:val="22"/>
        </w:rPr>
      </w:pPr>
      <w:bookmarkStart w:id="5" w:name="_Toc99448887"/>
      <w:r>
        <w:rPr>
          <w:spacing w:val="-4"/>
          <w:sz w:val="22"/>
        </w:rPr>
        <w:lastRenderedPageBreak/>
        <w:t xml:space="preserve">Elementi di </w:t>
      </w:r>
      <w:r w:rsidR="002056EA">
        <w:rPr>
          <w:spacing w:val="-4"/>
          <w:sz w:val="22"/>
        </w:rPr>
        <w:t>p</w:t>
      </w:r>
      <w:r w:rsidRPr="00E372E9">
        <w:rPr>
          <w:spacing w:val="-4"/>
          <w:sz w:val="22"/>
        </w:rPr>
        <w:t>riorità</w:t>
      </w:r>
      <w:bookmarkEnd w:id="5"/>
    </w:p>
    <w:p w14:paraId="54F44386" w14:textId="721EF55B" w:rsidR="007B5D8E" w:rsidRDefault="00941FD6" w:rsidP="00941FD6">
      <w:pPr>
        <w:tabs>
          <w:tab w:val="left" w:pos="709"/>
          <w:tab w:val="right" w:pos="1278"/>
        </w:tabs>
        <w:ind w:left="0" w:firstLine="0"/>
        <w:rPr>
          <w:rFonts w:eastAsia="Verdana" w:cs="Verdana"/>
          <w:color w:val="000000" w:themeColor="text1"/>
          <w:sz w:val="20"/>
          <w:szCs w:val="20"/>
        </w:rPr>
      </w:pPr>
      <w:r w:rsidRPr="00296F30">
        <w:rPr>
          <w:rFonts w:eastAsia="Verdana" w:cs="Verdana"/>
          <w:color w:val="000000" w:themeColor="text1"/>
          <w:sz w:val="20"/>
          <w:szCs w:val="20"/>
        </w:rPr>
        <w:t>Descrivere dettagliatamente l</w:t>
      </w:r>
      <w:r w:rsidR="00245274" w:rsidRPr="00296F30">
        <w:rPr>
          <w:rFonts w:eastAsia="Verdana" w:cs="Verdana"/>
          <w:color w:val="000000" w:themeColor="text1"/>
          <w:sz w:val="20"/>
          <w:szCs w:val="20"/>
        </w:rPr>
        <w:t>’eventuale</w:t>
      </w:r>
      <w:r w:rsidR="00245274">
        <w:rPr>
          <w:rFonts w:eastAsia="Verdana" w:cs="Verdana"/>
          <w:color w:val="000000" w:themeColor="text1"/>
          <w:sz w:val="20"/>
          <w:szCs w:val="20"/>
        </w:rPr>
        <w:t xml:space="preserve"> </w:t>
      </w:r>
      <w:r w:rsidRPr="00FA29A3">
        <w:rPr>
          <w:rFonts w:eastAsia="Verdana" w:cs="Verdana"/>
          <w:color w:val="000000" w:themeColor="text1"/>
          <w:sz w:val="20"/>
          <w:szCs w:val="20"/>
        </w:rPr>
        <w:t xml:space="preserve">presenza delle </w:t>
      </w:r>
      <w:r w:rsidRPr="000B44F9">
        <w:rPr>
          <w:rFonts w:eastAsia="Verdana" w:cs="Verdana"/>
          <w:b/>
          <w:bCs/>
          <w:color w:val="000000" w:themeColor="text1"/>
          <w:sz w:val="20"/>
          <w:szCs w:val="20"/>
        </w:rPr>
        <w:t xml:space="preserve">priorità </w:t>
      </w:r>
      <w:r w:rsidRPr="000B44F9">
        <w:rPr>
          <w:rFonts w:eastAsia="Verdana" w:cs="Verdana"/>
          <w:color w:val="000000" w:themeColor="text1"/>
          <w:sz w:val="20"/>
          <w:szCs w:val="20"/>
        </w:rPr>
        <w:t xml:space="preserve">indicate </w:t>
      </w:r>
      <w:r w:rsidR="005C0678">
        <w:rPr>
          <w:rFonts w:eastAsia="Verdana" w:cs="Verdana"/>
          <w:color w:val="000000" w:themeColor="text1"/>
          <w:sz w:val="20"/>
          <w:szCs w:val="20"/>
        </w:rPr>
        <w:t>a</w:t>
      </w:r>
      <w:r w:rsidRPr="000B44F9">
        <w:rPr>
          <w:rFonts w:eastAsia="Verdana" w:cs="Verdana"/>
          <w:color w:val="000000" w:themeColor="text1"/>
          <w:sz w:val="20"/>
          <w:szCs w:val="20"/>
        </w:rPr>
        <w:t>ll’art. 2, c</w:t>
      </w:r>
      <w:r w:rsidR="00C811F8">
        <w:rPr>
          <w:rFonts w:eastAsia="Verdana" w:cs="Verdana"/>
          <w:color w:val="000000" w:themeColor="text1"/>
          <w:sz w:val="20"/>
          <w:szCs w:val="20"/>
        </w:rPr>
        <w:t>omma</w:t>
      </w:r>
      <w:r w:rsidRPr="000B44F9">
        <w:rPr>
          <w:rFonts w:eastAsia="Verdana" w:cs="Verdana"/>
          <w:color w:val="000000" w:themeColor="text1"/>
          <w:sz w:val="20"/>
          <w:szCs w:val="20"/>
        </w:rPr>
        <w:t xml:space="preserve"> 1</w:t>
      </w:r>
      <w:r w:rsidRPr="00FA29A3">
        <w:rPr>
          <w:rFonts w:eastAsia="Verdana" w:cs="Verdana"/>
          <w:color w:val="000000" w:themeColor="text1"/>
          <w:sz w:val="20"/>
          <w:szCs w:val="20"/>
        </w:rPr>
        <w:t xml:space="preserve"> del Decreto Direttoriale</w:t>
      </w:r>
      <w:r w:rsidR="005D5251">
        <w:rPr>
          <w:rFonts w:eastAsia="Verdana" w:cs="Verdana"/>
          <w:color w:val="000000" w:themeColor="text1"/>
          <w:sz w:val="20"/>
          <w:szCs w:val="20"/>
        </w:rPr>
        <w:t xml:space="preserve"> 25.03.</w:t>
      </w:r>
      <w:r w:rsidR="005D5251" w:rsidRPr="00E12177">
        <w:rPr>
          <w:rFonts w:eastAsia="Verdana" w:cs="Verdana"/>
          <w:color w:val="000000" w:themeColor="text1"/>
          <w:sz w:val="20"/>
          <w:szCs w:val="20"/>
        </w:rPr>
        <w:t>2022</w:t>
      </w:r>
      <w:r w:rsidR="00364939" w:rsidRPr="00E12177">
        <w:rPr>
          <w:rFonts w:eastAsia="Verdana" w:cs="Verdana"/>
          <w:color w:val="000000" w:themeColor="text1"/>
          <w:sz w:val="20"/>
          <w:szCs w:val="20"/>
        </w:rPr>
        <w:t xml:space="preserve">, </w:t>
      </w:r>
      <w:r w:rsidRPr="00E12177">
        <w:rPr>
          <w:rFonts w:eastAsia="Verdana" w:cs="Verdana"/>
          <w:color w:val="000000" w:themeColor="text1"/>
          <w:sz w:val="20"/>
          <w:szCs w:val="20"/>
        </w:rPr>
        <w:t>fornendo</w:t>
      </w:r>
      <w:r w:rsidRPr="00FA29A3">
        <w:rPr>
          <w:rFonts w:eastAsia="Verdana" w:cs="Verdana"/>
          <w:color w:val="000000" w:themeColor="text1"/>
          <w:sz w:val="20"/>
          <w:szCs w:val="20"/>
        </w:rPr>
        <w:t xml:space="preserve"> elementi utili per valutare la capacità del programma di sviluppare, consolidare e rafforzare le catene del valore nazionali nel settore delle rinnovabili e delle batterie, anche al fine di preservare la sicurezza e la continuità delle forniture e degli approvvigionamenti</w:t>
      </w:r>
      <w:r w:rsidR="00516A9E">
        <w:rPr>
          <w:rFonts w:eastAsia="Verdana" w:cs="Verdana"/>
          <w:color w:val="000000" w:themeColor="text1"/>
          <w:sz w:val="20"/>
          <w:szCs w:val="20"/>
        </w:rPr>
        <w:t xml:space="preserve">. </w:t>
      </w:r>
    </w:p>
    <w:p w14:paraId="5CF4CEDD" w14:textId="536CCF62" w:rsidR="00941FD6" w:rsidRPr="00FA29A3" w:rsidRDefault="007B5D8E" w:rsidP="00941FD6">
      <w:pPr>
        <w:tabs>
          <w:tab w:val="left" w:pos="709"/>
          <w:tab w:val="right" w:pos="1278"/>
        </w:tabs>
        <w:ind w:left="0" w:firstLine="0"/>
        <w:rPr>
          <w:rFonts w:eastAsia="Verdana" w:cs="Verdana"/>
          <w:color w:val="000000"/>
          <w:sz w:val="20"/>
          <w:szCs w:val="20"/>
        </w:rPr>
      </w:pPr>
      <w:r>
        <w:rPr>
          <w:rFonts w:eastAsia="Verdana" w:cs="Verdana"/>
          <w:color w:val="000000" w:themeColor="text1"/>
          <w:sz w:val="20"/>
          <w:szCs w:val="20"/>
        </w:rPr>
        <w:t>Gli elementi di priorità sono di seguito elencati</w:t>
      </w:r>
      <w:r w:rsidR="00772936">
        <w:rPr>
          <w:rFonts w:eastAsia="Verdana" w:cs="Verdana"/>
          <w:color w:val="000000" w:themeColor="text1"/>
          <w:sz w:val="20"/>
          <w:szCs w:val="20"/>
        </w:rPr>
        <w:t xml:space="preserve"> </w:t>
      </w:r>
      <w:r w:rsidR="00772936" w:rsidRPr="00E12177">
        <w:rPr>
          <w:rFonts w:eastAsia="Verdana" w:cs="Verdana"/>
          <w:color w:val="000000" w:themeColor="text1"/>
          <w:sz w:val="20"/>
          <w:szCs w:val="20"/>
        </w:rPr>
        <w:t>(</w:t>
      </w:r>
      <w:r w:rsidR="00772936" w:rsidRPr="001D6640">
        <w:rPr>
          <w:rFonts w:eastAsia="Verdana" w:cs="Verdana"/>
          <w:b/>
          <w:bCs/>
          <w:color w:val="000000" w:themeColor="text1"/>
          <w:sz w:val="20"/>
          <w:szCs w:val="20"/>
        </w:rPr>
        <w:t>compilare Allegato A</w:t>
      </w:r>
      <w:r w:rsidR="00772936" w:rsidRPr="00E12177">
        <w:rPr>
          <w:rFonts w:eastAsia="Verdana" w:cs="Verdana"/>
          <w:color w:val="000000" w:themeColor="text1"/>
          <w:sz w:val="20"/>
          <w:szCs w:val="20"/>
        </w:rPr>
        <w:t>)</w:t>
      </w:r>
      <w:r>
        <w:rPr>
          <w:rFonts w:eastAsia="Verdana" w:cs="Verdana"/>
          <w:color w:val="000000" w:themeColor="text1"/>
          <w:sz w:val="20"/>
          <w:szCs w:val="20"/>
        </w:rPr>
        <w:t>:</w:t>
      </w:r>
    </w:p>
    <w:p w14:paraId="6E1FC639" w14:textId="0D3E35F3" w:rsidR="00AC4681" w:rsidRPr="00554B31" w:rsidRDefault="00AC4681" w:rsidP="00662597">
      <w:pPr>
        <w:pStyle w:val="Paragrafoelenco"/>
        <w:numPr>
          <w:ilvl w:val="0"/>
          <w:numId w:val="9"/>
        </w:numPr>
        <w:tabs>
          <w:tab w:val="left" w:pos="709"/>
          <w:tab w:val="right" w:pos="1278"/>
        </w:tabs>
        <w:spacing w:before="40" w:after="40"/>
        <w:ind w:left="567" w:hanging="425"/>
        <w:contextualSpacing w:val="0"/>
        <w:jc w:val="both"/>
        <w:rPr>
          <w:rFonts w:ascii="Verdana" w:eastAsia="Verdana" w:hAnsi="Verdana" w:cs="Verdana"/>
          <w:color w:val="000000"/>
        </w:rPr>
      </w:pPr>
      <w:r w:rsidRPr="00554B31">
        <w:rPr>
          <w:rFonts w:ascii="Verdana" w:eastAsia="Verdana" w:hAnsi="Verdana" w:cs="Verdana"/>
          <w:color w:val="000000"/>
        </w:rPr>
        <w:t xml:space="preserve">collocazione prevalente nel settore </w:t>
      </w:r>
      <w:r w:rsidRPr="00554B31">
        <w:rPr>
          <w:rFonts w:ascii="Verdana" w:eastAsia="Verdana" w:hAnsi="Verdana" w:cs="Verdana"/>
          <w:i/>
          <w:iCs/>
          <w:color w:val="000000"/>
        </w:rPr>
        <w:t>upstream</w:t>
      </w:r>
      <w:r w:rsidR="008C1AD4" w:rsidRPr="00554B31">
        <w:rPr>
          <w:rFonts w:ascii="Verdana" w:eastAsia="Verdana" w:hAnsi="Verdana" w:cs="Verdana"/>
          <w:color w:val="000000"/>
        </w:rPr>
        <w:t xml:space="preserve"> </w:t>
      </w:r>
      <w:r w:rsidRPr="00554B31">
        <w:rPr>
          <w:rFonts w:ascii="Verdana" w:eastAsia="Verdana" w:hAnsi="Verdana" w:cs="Verdana"/>
          <w:color w:val="000000"/>
        </w:rPr>
        <w:t xml:space="preserve">delle </w:t>
      </w:r>
      <w:r w:rsidRPr="004E2687">
        <w:rPr>
          <w:rFonts w:ascii="Verdana" w:eastAsia="Verdana" w:hAnsi="Verdana" w:cs="Verdana"/>
          <w:color w:val="000000"/>
        </w:rPr>
        <w:t>filiere</w:t>
      </w:r>
      <w:r w:rsidR="00727234" w:rsidRPr="004E2687">
        <w:rPr>
          <w:rFonts w:ascii="Verdana" w:eastAsia="Verdana" w:hAnsi="Verdana" w:cs="Verdana"/>
          <w:color w:val="000000"/>
        </w:rPr>
        <w:t xml:space="preserve"> (Cfr. sezione E)</w:t>
      </w:r>
      <w:r w:rsidRPr="004E2687">
        <w:rPr>
          <w:rFonts w:ascii="Verdana" w:eastAsia="Verdana" w:hAnsi="Verdana" w:cs="Verdana"/>
          <w:color w:val="000000"/>
        </w:rPr>
        <w:t>;</w:t>
      </w:r>
    </w:p>
    <w:p w14:paraId="54046C18" w14:textId="642AC825" w:rsidR="00AC4681" w:rsidRPr="00554B31" w:rsidRDefault="00AC4681" w:rsidP="00662597">
      <w:pPr>
        <w:pStyle w:val="Paragrafoelenco"/>
        <w:numPr>
          <w:ilvl w:val="0"/>
          <w:numId w:val="9"/>
        </w:numPr>
        <w:tabs>
          <w:tab w:val="left" w:pos="0"/>
          <w:tab w:val="left" w:pos="709"/>
          <w:tab w:val="right" w:pos="1278"/>
        </w:tabs>
        <w:spacing w:before="40" w:after="40"/>
        <w:ind w:left="567" w:hanging="425"/>
        <w:contextualSpacing w:val="0"/>
        <w:jc w:val="both"/>
        <w:rPr>
          <w:rFonts w:ascii="Verdana" w:eastAsia="Verdana" w:hAnsi="Verdana" w:cs="Verdana"/>
          <w:color w:val="000000"/>
        </w:rPr>
      </w:pPr>
      <w:r w:rsidRPr="00554B31">
        <w:rPr>
          <w:rFonts w:ascii="Verdana" w:eastAsia="Verdana" w:hAnsi="Verdana" w:cs="Verdana"/>
          <w:color w:val="000000"/>
        </w:rPr>
        <w:t>contributo fornito all’aumento della capacità di generazione prodotta per le filiere dell’eolico e del fotovoltaico (W/anno) o alla capacità di accumulo per quella delle batterie (Wh/anno);</w:t>
      </w:r>
    </w:p>
    <w:p w14:paraId="48B3CA6E" w14:textId="3AE397DB" w:rsidR="00AC4681" w:rsidRPr="00554B31" w:rsidRDefault="00AC4681" w:rsidP="00662597">
      <w:pPr>
        <w:pStyle w:val="Paragrafoelenco"/>
        <w:numPr>
          <w:ilvl w:val="0"/>
          <w:numId w:val="9"/>
        </w:numPr>
        <w:tabs>
          <w:tab w:val="left" w:pos="709"/>
          <w:tab w:val="right" w:pos="1278"/>
        </w:tabs>
        <w:spacing w:before="40" w:after="40"/>
        <w:ind w:left="567" w:hanging="425"/>
        <w:contextualSpacing w:val="0"/>
        <w:jc w:val="both"/>
        <w:rPr>
          <w:rFonts w:ascii="Verdana" w:eastAsia="Verdana" w:hAnsi="Verdana" w:cs="Verdana"/>
          <w:color w:val="000000"/>
        </w:rPr>
      </w:pPr>
      <w:r w:rsidRPr="00554B31">
        <w:rPr>
          <w:rFonts w:ascii="Verdana" w:eastAsia="Verdana" w:hAnsi="Verdana" w:cs="Verdana"/>
          <w:color w:val="000000"/>
        </w:rPr>
        <w:t>presentazione da parte di una pluralità di imprese, rappresentative di diversi settori della filiera;</w:t>
      </w:r>
    </w:p>
    <w:p w14:paraId="1E6670ED" w14:textId="2A9942AF" w:rsidR="00AC4681" w:rsidRPr="00554B31" w:rsidRDefault="00AC4681" w:rsidP="00662597">
      <w:pPr>
        <w:pStyle w:val="Paragrafoelenco"/>
        <w:numPr>
          <w:ilvl w:val="0"/>
          <w:numId w:val="9"/>
        </w:numPr>
        <w:tabs>
          <w:tab w:val="left" w:pos="709"/>
          <w:tab w:val="right" w:pos="1278"/>
        </w:tabs>
        <w:spacing w:before="40" w:after="40"/>
        <w:ind w:left="567" w:hanging="425"/>
        <w:contextualSpacing w:val="0"/>
        <w:jc w:val="both"/>
        <w:rPr>
          <w:rFonts w:ascii="Verdana" w:eastAsia="Verdana" w:hAnsi="Verdana" w:cs="Verdana"/>
          <w:color w:val="000000"/>
        </w:rPr>
      </w:pPr>
      <w:r w:rsidRPr="00554B31">
        <w:rPr>
          <w:rFonts w:ascii="Verdana" w:eastAsia="Verdana" w:hAnsi="Verdana" w:cs="Verdana"/>
          <w:color w:val="000000"/>
        </w:rPr>
        <w:t>presenza di un progetto di ricerca, sviluppo e innovazione nell’ambito del programma presentato.</w:t>
      </w:r>
    </w:p>
    <w:p w14:paraId="29FA5C91" w14:textId="77777777" w:rsidR="00662597" w:rsidRDefault="00662597" w:rsidP="00662597">
      <w:pPr>
        <w:spacing w:after="0"/>
        <w:ind w:left="0" w:firstLine="0"/>
        <w:rPr>
          <w:color w:val="FF0000"/>
          <w:sz w:val="20"/>
          <w:szCs w:val="20"/>
        </w:rPr>
      </w:pPr>
    </w:p>
    <w:p w14:paraId="244A99A3" w14:textId="599805C7" w:rsidR="00941FD6" w:rsidRPr="001D6640" w:rsidRDefault="005051E6" w:rsidP="00662597">
      <w:pPr>
        <w:spacing w:after="0"/>
        <w:ind w:left="0" w:firstLine="0"/>
        <w:rPr>
          <w:sz w:val="20"/>
          <w:szCs w:val="20"/>
        </w:rPr>
      </w:pPr>
      <w:r w:rsidRPr="001D6640">
        <w:rPr>
          <w:sz w:val="20"/>
          <w:szCs w:val="20"/>
        </w:rPr>
        <w:t xml:space="preserve">La sussistenza di </w:t>
      </w:r>
      <w:r w:rsidRPr="001D6640">
        <w:rPr>
          <w:b/>
          <w:sz w:val="20"/>
          <w:szCs w:val="20"/>
        </w:rPr>
        <w:t xml:space="preserve">più </w:t>
      </w:r>
      <w:r w:rsidR="00C0022E" w:rsidRPr="001D6640">
        <w:rPr>
          <w:b/>
          <w:sz w:val="20"/>
          <w:szCs w:val="20"/>
        </w:rPr>
        <w:t xml:space="preserve">elementi </w:t>
      </w:r>
      <w:r w:rsidR="00691B28" w:rsidRPr="001D6640">
        <w:rPr>
          <w:sz w:val="20"/>
          <w:szCs w:val="20"/>
        </w:rPr>
        <w:t xml:space="preserve">contribuisce a definire </w:t>
      </w:r>
      <w:r w:rsidR="003A43CB" w:rsidRPr="001D6640">
        <w:rPr>
          <w:sz w:val="20"/>
          <w:szCs w:val="20"/>
        </w:rPr>
        <w:t xml:space="preserve">una </w:t>
      </w:r>
      <w:r w:rsidR="003A43CB" w:rsidRPr="001D6640">
        <w:rPr>
          <w:b/>
          <w:sz w:val="20"/>
          <w:szCs w:val="20"/>
        </w:rPr>
        <w:t>priorità</w:t>
      </w:r>
      <w:r w:rsidR="00691B28" w:rsidRPr="001D6640">
        <w:rPr>
          <w:sz w:val="20"/>
          <w:szCs w:val="20"/>
        </w:rPr>
        <w:t xml:space="preserve"> </w:t>
      </w:r>
      <w:r w:rsidR="00C425ED" w:rsidRPr="001D6640">
        <w:rPr>
          <w:sz w:val="20"/>
          <w:szCs w:val="20"/>
        </w:rPr>
        <w:t>nell’ordine di</w:t>
      </w:r>
      <w:r w:rsidR="00691B28" w:rsidRPr="001D6640">
        <w:rPr>
          <w:sz w:val="20"/>
          <w:szCs w:val="20"/>
        </w:rPr>
        <w:t xml:space="preserve"> valutazione delle proposte di Contratto di sviluppo</w:t>
      </w:r>
      <w:r w:rsidR="0073036B" w:rsidRPr="001D6640">
        <w:rPr>
          <w:sz w:val="20"/>
          <w:szCs w:val="20"/>
        </w:rPr>
        <w:t xml:space="preserve"> (</w:t>
      </w:r>
      <w:r w:rsidR="00480D70" w:rsidRPr="001D6640">
        <w:rPr>
          <w:sz w:val="20"/>
          <w:szCs w:val="20"/>
        </w:rPr>
        <w:t>a seconda del numero di elementi present</w:t>
      </w:r>
      <w:r w:rsidR="00C8610A" w:rsidRPr="001D6640">
        <w:rPr>
          <w:sz w:val="20"/>
          <w:szCs w:val="20"/>
        </w:rPr>
        <w:t>ati</w:t>
      </w:r>
      <w:r w:rsidR="00480D70" w:rsidRPr="001D6640">
        <w:rPr>
          <w:sz w:val="20"/>
          <w:szCs w:val="20"/>
        </w:rPr>
        <w:t xml:space="preserve"> e verificati)</w:t>
      </w:r>
      <w:r w:rsidR="00691B28" w:rsidRPr="001D6640">
        <w:rPr>
          <w:sz w:val="20"/>
          <w:szCs w:val="20"/>
        </w:rPr>
        <w:t>.</w:t>
      </w:r>
      <w:r w:rsidRPr="001D6640">
        <w:rPr>
          <w:sz w:val="20"/>
          <w:szCs w:val="20"/>
        </w:rPr>
        <w:t xml:space="preserve"> </w:t>
      </w:r>
      <w:r w:rsidR="002C7D99" w:rsidRPr="001D6640">
        <w:rPr>
          <w:sz w:val="20"/>
          <w:szCs w:val="20"/>
        </w:rPr>
        <w:t>Altrimenti</w:t>
      </w:r>
      <w:r w:rsidR="001C55CB" w:rsidRPr="001D6640">
        <w:rPr>
          <w:sz w:val="20"/>
          <w:szCs w:val="20"/>
        </w:rPr>
        <w:t>,</w:t>
      </w:r>
      <w:r w:rsidRPr="001D6640">
        <w:rPr>
          <w:sz w:val="20"/>
          <w:szCs w:val="20"/>
        </w:rPr>
        <w:t xml:space="preserve"> si procederà in ordine cronologico di presentazione.</w:t>
      </w:r>
    </w:p>
    <w:p w14:paraId="3AC9C430" w14:textId="77777777" w:rsidR="005823A0" w:rsidRDefault="005823A0" w:rsidP="00662597">
      <w:pPr>
        <w:spacing w:after="0"/>
        <w:ind w:left="0" w:firstLine="0"/>
        <w:rPr>
          <w:color w:val="FF0000"/>
          <w:sz w:val="20"/>
          <w:szCs w:val="20"/>
        </w:rPr>
      </w:pPr>
    </w:p>
    <w:p w14:paraId="5D3E0621" w14:textId="77777777" w:rsidR="005101F8" w:rsidRDefault="005101F8" w:rsidP="00662597">
      <w:pPr>
        <w:spacing w:after="0"/>
        <w:ind w:left="0" w:firstLine="0"/>
        <w:rPr>
          <w:color w:val="FF0000"/>
          <w:sz w:val="20"/>
          <w:szCs w:val="20"/>
        </w:rPr>
      </w:pPr>
    </w:p>
    <w:p w14:paraId="5A7BE38A" w14:textId="6D254DDB" w:rsidR="00362B72" w:rsidRPr="005101F8" w:rsidRDefault="005101F8" w:rsidP="005101F8">
      <w:pPr>
        <w:pStyle w:val="Titolo1"/>
        <w:numPr>
          <w:ilvl w:val="0"/>
          <w:numId w:val="3"/>
        </w:numPr>
        <w:tabs>
          <w:tab w:val="num" w:pos="360"/>
        </w:tabs>
        <w:spacing w:after="227"/>
        <w:ind w:left="284" w:right="1" w:hanging="284"/>
        <w:jc w:val="both"/>
        <w:rPr>
          <w:spacing w:val="-6"/>
          <w:sz w:val="22"/>
        </w:rPr>
      </w:pPr>
      <w:bookmarkStart w:id="6" w:name="_Toc98168576"/>
      <w:r w:rsidRPr="005101F8">
        <w:rPr>
          <w:spacing w:val="-6"/>
          <w:sz w:val="22"/>
        </w:rPr>
        <w:t xml:space="preserve"> </w:t>
      </w:r>
      <w:bookmarkStart w:id="7" w:name="_Toc99448888"/>
      <w:r w:rsidR="00362B72" w:rsidRPr="005101F8">
        <w:rPr>
          <w:spacing w:val="-6"/>
          <w:sz w:val="22"/>
        </w:rPr>
        <w:t xml:space="preserve">Principio DNSH (Do </w:t>
      </w:r>
      <w:r w:rsidR="005511C3" w:rsidRPr="005101F8">
        <w:rPr>
          <w:spacing w:val="-6"/>
          <w:sz w:val="22"/>
        </w:rPr>
        <w:t>No Significant Harm</w:t>
      </w:r>
      <w:r w:rsidR="00362B72" w:rsidRPr="005101F8">
        <w:rPr>
          <w:spacing w:val="-6"/>
          <w:sz w:val="22"/>
        </w:rPr>
        <w:t>) “</w:t>
      </w:r>
      <w:r w:rsidR="00362B72" w:rsidRPr="005101F8">
        <w:rPr>
          <w:i/>
          <w:iCs/>
          <w:spacing w:val="-6"/>
          <w:sz w:val="22"/>
        </w:rPr>
        <w:t>non arrecare un danno significativo</w:t>
      </w:r>
      <w:r w:rsidR="00362B72" w:rsidRPr="005101F8">
        <w:rPr>
          <w:spacing w:val="-6"/>
          <w:sz w:val="22"/>
        </w:rPr>
        <w:t>”</w:t>
      </w:r>
      <w:bookmarkEnd w:id="6"/>
      <w:bookmarkEnd w:id="7"/>
    </w:p>
    <w:p w14:paraId="5DD5160C" w14:textId="77777777" w:rsidR="00362B72" w:rsidRDefault="00362B72" w:rsidP="00362B72">
      <w:pPr>
        <w:ind w:left="0" w:firstLine="0"/>
        <w:rPr>
          <w:rFonts w:eastAsia="Times New Roman" w:cs="Times New Roman"/>
          <w:sz w:val="20"/>
          <w:szCs w:val="20"/>
        </w:rPr>
      </w:pPr>
      <w:r>
        <w:rPr>
          <w:rFonts w:eastAsia="Times New Roman" w:cs="Times New Roman"/>
          <w:sz w:val="20"/>
          <w:szCs w:val="20"/>
        </w:rPr>
        <w:t>È necessario dimostrare che l’iniziativa finanziata verrà realizzata senza arrecare un danno significativo agli obiettivi ambientali.</w:t>
      </w:r>
    </w:p>
    <w:p w14:paraId="54077319" w14:textId="2FB8AA78" w:rsidR="00DC6AC1" w:rsidRDefault="00362B72" w:rsidP="00362B72">
      <w:pPr>
        <w:ind w:left="0" w:hanging="10"/>
        <w:rPr>
          <w:rFonts w:eastAsia="Times New Roman" w:cs="Times New Roman"/>
          <w:b/>
          <w:bCs/>
          <w:sz w:val="20"/>
          <w:szCs w:val="20"/>
        </w:rPr>
      </w:pPr>
      <w:r>
        <w:rPr>
          <w:rFonts w:eastAsia="Times New Roman" w:cs="Times New Roman"/>
          <w:sz w:val="20"/>
          <w:szCs w:val="20"/>
        </w:rPr>
        <w:t xml:space="preserve">In merito a tale obbligo, fornire le informazioni qualitative necessarie per le verifiche sul rispetto del principio DNSH, per le quali è possibile far riferimento alle indicazioni di cui alla </w:t>
      </w:r>
      <w:r w:rsidRPr="00EA0556">
        <w:rPr>
          <w:rFonts w:eastAsia="Times New Roman" w:cs="Times New Roman"/>
          <w:sz w:val="20"/>
          <w:szCs w:val="20"/>
        </w:rPr>
        <w:t>Circolare MiSE</w:t>
      </w:r>
      <w:r w:rsidR="001D6640">
        <w:rPr>
          <w:rFonts w:eastAsia="Times New Roman" w:cs="Times New Roman"/>
          <w:sz w:val="20"/>
          <w:szCs w:val="20"/>
        </w:rPr>
        <w:t xml:space="preserve"> del 28.03.2022 n. 120820</w:t>
      </w:r>
      <w:r w:rsidRPr="00747573">
        <w:rPr>
          <w:rFonts w:eastAsia="Times New Roman" w:cs="Times New Roman"/>
          <w:sz w:val="20"/>
          <w:szCs w:val="20"/>
        </w:rPr>
        <w:t xml:space="preserve">, tabella 3, previste per il cosiddetto </w:t>
      </w:r>
      <w:r w:rsidRPr="00007B7D">
        <w:rPr>
          <w:rFonts w:eastAsia="Times New Roman" w:cs="Times New Roman"/>
          <w:b/>
          <w:bCs/>
          <w:sz w:val="20"/>
          <w:szCs w:val="20"/>
        </w:rPr>
        <w:t>“Regime 1”</w:t>
      </w:r>
      <w:r w:rsidR="00B60F25">
        <w:rPr>
          <w:rFonts w:eastAsia="Times New Roman" w:cs="Times New Roman"/>
          <w:b/>
          <w:bCs/>
          <w:sz w:val="20"/>
          <w:szCs w:val="20"/>
        </w:rPr>
        <w:t xml:space="preserve"> </w:t>
      </w:r>
      <w:r w:rsidR="00B60F25" w:rsidRPr="00B60F25">
        <w:rPr>
          <w:rFonts w:eastAsia="Times New Roman" w:cs="Times New Roman"/>
          <w:sz w:val="20"/>
          <w:szCs w:val="20"/>
        </w:rPr>
        <w:t xml:space="preserve">per le </w:t>
      </w:r>
      <w:r w:rsidR="00B60F25" w:rsidRPr="002E3A8B">
        <w:rPr>
          <w:rFonts w:eastAsia="Times New Roman" w:cs="Times New Roman"/>
          <w:b/>
          <w:bCs/>
          <w:sz w:val="20"/>
          <w:szCs w:val="20"/>
        </w:rPr>
        <w:t>Grandi Imprese</w:t>
      </w:r>
      <w:r w:rsidR="00DC6AC1">
        <w:rPr>
          <w:rFonts w:eastAsia="Times New Roman" w:cs="Times New Roman"/>
          <w:sz w:val="20"/>
          <w:szCs w:val="20"/>
        </w:rPr>
        <w:t xml:space="preserve"> e </w:t>
      </w:r>
      <w:r w:rsidR="00DC6AC1" w:rsidRPr="00747573">
        <w:rPr>
          <w:rFonts w:eastAsia="Times New Roman" w:cs="Times New Roman"/>
          <w:sz w:val="20"/>
          <w:szCs w:val="20"/>
        </w:rPr>
        <w:t xml:space="preserve">previste per il cosiddetto </w:t>
      </w:r>
      <w:r w:rsidR="00DC6AC1" w:rsidRPr="00007B7D">
        <w:rPr>
          <w:rFonts w:eastAsia="Times New Roman" w:cs="Times New Roman"/>
          <w:b/>
          <w:bCs/>
          <w:sz w:val="20"/>
          <w:szCs w:val="20"/>
        </w:rPr>
        <w:t xml:space="preserve">“Regime </w:t>
      </w:r>
      <w:r w:rsidR="00DC6AC1">
        <w:rPr>
          <w:rFonts w:eastAsia="Times New Roman" w:cs="Times New Roman"/>
          <w:b/>
          <w:bCs/>
          <w:sz w:val="20"/>
          <w:szCs w:val="20"/>
        </w:rPr>
        <w:t>2</w:t>
      </w:r>
      <w:r w:rsidR="00DC6AC1" w:rsidRPr="00007B7D">
        <w:rPr>
          <w:rFonts w:eastAsia="Times New Roman" w:cs="Times New Roman"/>
          <w:b/>
          <w:bCs/>
          <w:sz w:val="20"/>
          <w:szCs w:val="20"/>
        </w:rPr>
        <w:t>”</w:t>
      </w:r>
      <w:r w:rsidR="002E3A8B">
        <w:rPr>
          <w:rFonts w:eastAsia="Times New Roman" w:cs="Times New Roman"/>
          <w:b/>
          <w:bCs/>
          <w:sz w:val="20"/>
          <w:szCs w:val="20"/>
        </w:rPr>
        <w:t xml:space="preserve"> </w:t>
      </w:r>
      <w:r w:rsidR="002E3A8B" w:rsidRPr="000F6D0B">
        <w:rPr>
          <w:rFonts w:eastAsia="Times New Roman" w:cs="Times New Roman"/>
          <w:sz w:val="20"/>
          <w:szCs w:val="20"/>
        </w:rPr>
        <w:t>per le</w:t>
      </w:r>
      <w:r w:rsidR="002E3A8B">
        <w:rPr>
          <w:rFonts w:eastAsia="Times New Roman" w:cs="Times New Roman"/>
          <w:b/>
          <w:bCs/>
          <w:sz w:val="20"/>
          <w:szCs w:val="20"/>
        </w:rPr>
        <w:t xml:space="preserve"> PMI.</w:t>
      </w:r>
      <w:r w:rsidR="00DC6AC1">
        <w:rPr>
          <w:rFonts w:eastAsia="Times New Roman" w:cs="Times New Roman"/>
          <w:b/>
          <w:bCs/>
          <w:sz w:val="20"/>
          <w:szCs w:val="20"/>
        </w:rPr>
        <w:t xml:space="preserve"> </w:t>
      </w:r>
    </w:p>
    <w:p w14:paraId="07CCF9B5" w14:textId="15B175F8" w:rsidR="00362B72" w:rsidRDefault="008B123D" w:rsidP="00362B72">
      <w:pPr>
        <w:ind w:left="0" w:hanging="10"/>
        <w:rPr>
          <w:sz w:val="20"/>
          <w:szCs w:val="20"/>
        </w:rPr>
      </w:pPr>
      <w:r>
        <w:rPr>
          <w:rFonts w:eastAsia="Times New Roman" w:cs="Times New Roman"/>
          <w:sz w:val="20"/>
          <w:szCs w:val="20"/>
        </w:rPr>
        <w:t>Pertanto, s</w:t>
      </w:r>
      <w:r w:rsidR="00362B72" w:rsidRPr="00DD7CB0">
        <w:rPr>
          <w:rFonts w:eastAsia="Times New Roman" w:cs="Times New Roman"/>
          <w:sz w:val="20"/>
          <w:szCs w:val="20"/>
        </w:rPr>
        <w:t xml:space="preserve">i richiede per ciascuna impresa partecipante di fornire </w:t>
      </w:r>
      <w:r w:rsidR="00362B72" w:rsidRPr="00DD7CB0">
        <w:rPr>
          <w:sz w:val="20"/>
          <w:szCs w:val="20"/>
        </w:rPr>
        <w:t xml:space="preserve">dichiarazione di conformità, allegando </w:t>
      </w:r>
      <w:r w:rsidR="00362B72" w:rsidRPr="0094577E">
        <w:rPr>
          <w:sz w:val="20"/>
          <w:szCs w:val="20"/>
        </w:rPr>
        <w:t xml:space="preserve">gli </w:t>
      </w:r>
      <w:r w:rsidR="00362B72" w:rsidRPr="00CD5043">
        <w:rPr>
          <w:sz w:val="20"/>
          <w:szCs w:val="20"/>
        </w:rPr>
        <w:t>eventuali elementi di prova rispetto alla normativa ambientale applicabile (VIA, VAS, AIA, AUA, ove pertinenti), come riportato nella sezione D.</w:t>
      </w:r>
    </w:p>
    <w:p w14:paraId="1AF1C4A3" w14:textId="26B7FFD4" w:rsidR="00362B72" w:rsidRDefault="00362B72" w:rsidP="00362B72">
      <w:pPr>
        <w:spacing w:after="0"/>
        <w:ind w:left="0" w:hanging="11"/>
        <w:rPr>
          <w:sz w:val="12"/>
          <w:szCs w:val="12"/>
        </w:rPr>
      </w:pPr>
    </w:p>
    <w:p w14:paraId="7BDE3D5B" w14:textId="17E4C7FE" w:rsidR="00362B72" w:rsidRDefault="00362B72" w:rsidP="00362B72">
      <w:pPr>
        <w:spacing w:after="0"/>
        <w:ind w:left="0" w:hanging="11"/>
        <w:rPr>
          <w:sz w:val="12"/>
          <w:szCs w:val="12"/>
        </w:rPr>
      </w:pPr>
    </w:p>
    <w:p w14:paraId="4709784A" w14:textId="292A99C0" w:rsidR="00B11E6F" w:rsidRDefault="00C62B0E" w:rsidP="00941FD6">
      <w:pPr>
        <w:ind w:left="0" w:firstLine="0"/>
        <w:rPr>
          <w:rFonts w:eastAsia="Times New Roman" w:cs="Times New Roman"/>
          <w:sz w:val="20"/>
          <w:szCs w:val="20"/>
        </w:rPr>
      </w:pPr>
      <w:r>
        <w:rPr>
          <w:rFonts w:eastAsia="Times New Roman" w:cs="Times New Roman"/>
          <w:sz w:val="20"/>
          <w:szCs w:val="20"/>
        </w:rPr>
        <w:t xml:space="preserve">Inoltre, in </w:t>
      </w:r>
      <w:r w:rsidR="00B11E6F" w:rsidRPr="00A10342">
        <w:rPr>
          <w:rFonts w:eastAsia="Times New Roman" w:cs="Times New Roman"/>
          <w:sz w:val="20"/>
          <w:szCs w:val="20"/>
        </w:rPr>
        <w:t xml:space="preserve">caso di </w:t>
      </w:r>
      <w:r w:rsidR="00B11E6F" w:rsidRPr="00941FD6">
        <w:rPr>
          <w:rFonts w:eastAsia="Times New Roman" w:cs="Times New Roman"/>
          <w:sz w:val="20"/>
          <w:szCs w:val="20"/>
        </w:rPr>
        <w:t xml:space="preserve">progetti di investimento con </w:t>
      </w:r>
      <w:r w:rsidR="00B11E6F" w:rsidRPr="00941FD6">
        <w:rPr>
          <w:rFonts w:eastAsia="Times New Roman" w:cs="Times New Roman"/>
          <w:b/>
          <w:bCs/>
          <w:sz w:val="20"/>
          <w:szCs w:val="20"/>
        </w:rPr>
        <w:t xml:space="preserve">spese esposte superiori </w:t>
      </w:r>
      <w:r w:rsidR="00B11E6F" w:rsidRPr="00941FD6">
        <w:rPr>
          <w:rFonts w:eastAsia="Times New Roman" w:cs="Times New Roman"/>
          <w:b/>
          <w:bCs/>
          <w:sz w:val="20"/>
          <w:szCs w:val="20"/>
          <w:u w:val="single"/>
        </w:rPr>
        <w:t>a 10 milioni</w:t>
      </w:r>
      <w:r w:rsidR="00941FD6" w:rsidRPr="00941FD6">
        <w:rPr>
          <w:rFonts w:eastAsia="Times New Roman" w:cs="Times New Roman"/>
          <w:b/>
          <w:bCs/>
          <w:sz w:val="20"/>
          <w:szCs w:val="20"/>
          <w:u w:val="single"/>
        </w:rPr>
        <w:t xml:space="preserve"> </w:t>
      </w:r>
      <w:r w:rsidR="00B11E6F" w:rsidRPr="00941FD6">
        <w:rPr>
          <w:rFonts w:eastAsia="Times New Roman" w:cs="Times New Roman"/>
          <w:b/>
          <w:bCs/>
          <w:sz w:val="20"/>
          <w:szCs w:val="20"/>
          <w:u w:val="single"/>
        </w:rPr>
        <w:t>di euro</w:t>
      </w:r>
      <w:r w:rsidR="00B11E6F" w:rsidRPr="0097129B">
        <w:rPr>
          <w:rFonts w:eastAsia="Times New Roman" w:cs="Times New Roman"/>
          <w:sz w:val="20"/>
          <w:szCs w:val="20"/>
        </w:rPr>
        <w:t>, è necessario:</w:t>
      </w:r>
    </w:p>
    <w:p w14:paraId="4C42995D" w14:textId="61D5BDD8" w:rsidR="00D9470C" w:rsidRDefault="00D9470C" w:rsidP="00D9470C">
      <w:pPr>
        <w:pStyle w:val="Paragrafoelenco"/>
        <w:numPr>
          <w:ilvl w:val="0"/>
          <w:numId w:val="8"/>
        </w:numPr>
        <w:ind w:left="426"/>
        <w:jc w:val="both"/>
        <w:rPr>
          <w:rFonts w:ascii="Verdana" w:hAnsi="Verdana"/>
        </w:rPr>
      </w:pPr>
      <w:r w:rsidRPr="00D9470C">
        <w:rPr>
          <w:rFonts w:ascii="Verdana" w:hAnsi="Verdana"/>
        </w:rPr>
        <w:t xml:space="preserve">per le </w:t>
      </w:r>
      <w:r w:rsidRPr="001449D2">
        <w:rPr>
          <w:rFonts w:ascii="Verdana" w:hAnsi="Verdana"/>
          <w:b/>
          <w:bCs/>
        </w:rPr>
        <w:t>PMI</w:t>
      </w:r>
      <w:r w:rsidRPr="00D9470C">
        <w:rPr>
          <w:rFonts w:ascii="Verdana" w:hAnsi="Verdana"/>
        </w:rPr>
        <w:t xml:space="preserve">: compilare la </w:t>
      </w:r>
      <w:r w:rsidRPr="00E12177">
        <w:rPr>
          <w:rFonts w:ascii="Verdana" w:hAnsi="Verdana"/>
        </w:rPr>
        <w:t xml:space="preserve">matrice </w:t>
      </w:r>
      <w:r w:rsidR="00385040" w:rsidRPr="00E12177">
        <w:rPr>
          <w:rFonts w:ascii="Verdana" w:hAnsi="Verdana"/>
        </w:rPr>
        <w:t>DNSH</w:t>
      </w:r>
      <w:r w:rsidRPr="00E12177">
        <w:rPr>
          <w:rFonts w:ascii="Verdana" w:hAnsi="Verdana"/>
        </w:rPr>
        <w:t xml:space="preserve"> (Allegato </w:t>
      </w:r>
      <w:r w:rsidR="001F60D0" w:rsidRPr="00E12177">
        <w:rPr>
          <w:rFonts w:ascii="Verdana" w:hAnsi="Verdana"/>
        </w:rPr>
        <w:t>B</w:t>
      </w:r>
      <w:r w:rsidRPr="00E12177">
        <w:rPr>
          <w:rFonts w:ascii="Verdana" w:hAnsi="Verdana"/>
        </w:rPr>
        <w:t xml:space="preserve">), </w:t>
      </w:r>
      <w:r w:rsidRPr="00D9470C">
        <w:rPr>
          <w:rFonts w:ascii="Verdana" w:hAnsi="Verdana"/>
        </w:rPr>
        <w:t xml:space="preserve">contenente informazioni qualitative sul rispetto del principio DNSH per ciascuno dei sei obiettivi ambientali, ove pertinenti, nonché fornire una relazione con i contenuti minimi di cui alle Schede allegate alla </w:t>
      </w:r>
      <w:r w:rsidR="00385787">
        <w:rPr>
          <w:rFonts w:ascii="Verdana" w:hAnsi="Verdana"/>
        </w:rPr>
        <w:t>C</w:t>
      </w:r>
      <w:r w:rsidRPr="00D9470C">
        <w:rPr>
          <w:rFonts w:ascii="Verdana" w:hAnsi="Verdana"/>
        </w:rPr>
        <w:t>ircolare MEF</w:t>
      </w:r>
      <w:r w:rsidR="0060724D">
        <w:rPr>
          <w:rFonts w:ascii="Verdana" w:hAnsi="Verdana"/>
        </w:rPr>
        <w:t> </w:t>
      </w:r>
      <w:r w:rsidRPr="00D9470C">
        <w:rPr>
          <w:rFonts w:ascii="Verdana" w:hAnsi="Verdana"/>
        </w:rPr>
        <w:t>32/2021, laddove applicabili</w:t>
      </w:r>
      <w:r w:rsidR="001449D2">
        <w:rPr>
          <w:rFonts w:ascii="Verdana" w:hAnsi="Verdana"/>
        </w:rPr>
        <w:t>;</w:t>
      </w:r>
    </w:p>
    <w:p w14:paraId="61460E56" w14:textId="77777777" w:rsidR="00D9470C" w:rsidRPr="00D9470C" w:rsidRDefault="00D9470C" w:rsidP="00D9470C">
      <w:pPr>
        <w:spacing w:after="0"/>
        <w:ind w:left="794" w:hanging="369"/>
        <w:rPr>
          <w:sz w:val="10"/>
          <w:szCs w:val="10"/>
        </w:rPr>
      </w:pPr>
    </w:p>
    <w:p w14:paraId="515881FA" w14:textId="4982D527" w:rsidR="00B11E6F" w:rsidRPr="00D9470C" w:rsidRDefault="00B11E6F" w:rsidP="00D9470C">
      <w:pPr>
        <w:pStyle w:val="Paragrafoelenco"/>
        <w:numPr>
          <w:ilvl w:val="0"/>
          <w:numId w:val="8"/>
        </w:numPr>
        <w:ind w:left="426"/>
        <w:jc w:val="both"/>
        <w:rPr>
          <w:rFonts w:ascii="Verdana" w:hAnsi="Verdana"/>
        </w:rPr>
      </w:pPr>
      <w:r w:rsidRPr="00D9470C">
        <w:rPr>
          <w:rFonts w:ascii="Verdana" w:hAnsi="Verdana"/>
        </w:rPr>
        <w:t xml:space="preserve">per le </w:t>
      </w:r>
      <w:r w:rsidRPr="001449D2">
        <w:rPr>
          <w:rFonts w:ascii="Verdana" w:hAnsi="Verdana"/>
          <w:b/>
          <w:bCs/>
        </w:rPr>
        <w:t>Grandi Imprese</w:t>
      </w:r>
      <w:r w:rsidRPr="00D9470C">
        <w:rPr>
          <w:rFonts w:ascii="Verdana" w:hAnsi="Verdana"/>
        </w:rPr>
        <w:t xml:space="preserve">: fornire una </w:t>
      </w:r>
      <w:r w:rsidRPr="00D9470C">
        <w:rPr>
          <w:rFonts w:ascii="Verdana" w:hAnsi="Verdana"/>
          <w:b/>
          <w:bCs/>
        </w:rPr>
        <w:t>relazione di sostenibilità ambientale certificata</w:t>
      </w:r>
      <w:r w:rsidRPr="00D9470C">
        <w:rPr>
          <w:rFonts w:ascii="Verdana" w:hAnsi="Verdana"/>
        </w:rPr>
        <w:t>, contenente informazioni per ciascuno dei sei obiettivi ambientali, ove pertinenti, che comprovi il contributo positivo anche in termini di LCA.</w:t>
      </w:r>
    </w:p>
    <w:p w14:paraId="4B7F3E85" w14:textId="77777777" w:rsidR="00B11E6F" w:rsidRPr="00D9470C" w:rsidRDefault="00B11E6F" w:rsidP="00385787">
      <w:pPr>
        <w:pStyle w:val="Paragrafoelenco"/>
        <w:ind w:left="426"/>
        <w:jc w:val="both"/>
        <w:rPr>
          <w:rFonts w:ascii="Verdana" w:hAnsi="Verdana"/>
        </w:rPr>
      </w:pPr>
      <w:r w:rsidRPr="00D9470C">
        <w:rPr>
          <w:rFonts w:ascii="Verdana" w:hAnsi="Verdana"/>
        </w:rPr>
        <w:t>La relazione deve contenere una sintesi recante informazioni sulle prestazioni in termini di sostenibilità del progetto proposto, che consentano di comprendere meglio il profilo climatico e ambientale dell'operazione.</w:t>
      </w:r>
    </w:p>
    <w:p w14:paraId="6B8E40F7" w14:textId="618C4152" w:rsidR="00B11E6F" w:rsidRPr="004E3CA9" w:rsidRDefault="00B11E6F" w:rsidP="00D9470C">
      <w:pPr>
        <w:ind w:left="426" w:firstLine="0"/>
        <w:rPr>
          <w:rFonts w:eastAsia="Times New Roman" w:cs="Times New Roman"/>
          <w:sz w:val="20"/>
          <w:szCs w:val="20"/>
        </w:rPr>
      </w:pPr>
      <w:r w:rsidRPr="004E3CA9">
        <w:rPr>
          <w:rFonts w:eastAsia="Times New Roman" w:cs="Times New Roman"/>
          <w:sz w:val="20"/>
          <w:szCs w:val="20"/>
        </w:rPr>
        <w:t>La relazione dovrà essere articolata secondo i seguenti punti, sulla base del modello</w:t>
      </w:r>
      <w:r w:rsidR="00D9470C">
        <w:rPr>
          <w:rFonts w:eastAsia="Times New Roman" w:cs="Times New Roman"/>
          <w:sz w:val="20"/>
          <w:szCs w:val="20"/>
        </w:rPr>
        <w:t xml:space="preserve"> </w:t>
      </w:r>
      <w:r w:rsidRPr="004E3CA9">
        <w:rPr>
          <w:rFonts w:eastAsia="Times New Roman" w:cs="Times New Roman"/>
          <w:sz w:val="20"/>
          <w:szCs w:val="20"/>
        </w:rPr>
        <w:t xml:space="preserve">reperibile sul sito </w:t>
      </w:r>
      <w:r w:rsidR="002D04F3" w:rsidRPr="00A6604D">
        <w:rPr>
          <w:rFonts w:eastAsia="Times New Roman" w:cs="Times New Roman"/>
          <w:sz w:val="20"/>
          <w:szCs w:val="20"/>
        </w:rPr>
        <w:t>(</w:t>
      </w:r>
      <w:r w:rsidR="002D04F3" w:rsidRPr="005205BE">
        <w:rPr>
          <w:rFonts w:eastAsia="Times New Roman" w:cs="Times New Roman"/>
          <w:sz w:val="20"/>
          <w:szCs w:val="20"/>
        </w:rPr>
        <w:t>www.invitalia.it</w:t>
      </w:r>
      <w:r w:rsidR="002D04F3" w:rsidRPr="00A6604D">
        <w:rPr>
          <w:rStyle w:val="Collegamentoipertestuale"/>
          <w:rFonts w:eastAsia="Times New Roman" w:cs="Times New Roman"/>
          <w:color w:val="auto"/>
          <w:sz w:val="20"/>
          <w:szCs w:val="20"/>
          <w:u w:val="none"/>
        </w:rPr>
        <w:t>)</w:t>
      </w:r>
      <w:r w:rsidRPr="004E3CA9">
        <w:rPr>
          <w:rFonts w:eastAsia="Times New Roman" w:cs="Times New Roman"/>
          <w:sz w:val="20"/>
          <w:szCs w:val="20"/>
        </w:rPr>
        <w:t>:</w:t>
      </w:r>
    </w:p>
    <w:p w14:paraId="4B5F3CF7" w14:textId="77777777" w:rsidR="00B11E6F" w:rsidRPr="004E3CA9" w:rsidRDefault="00B11E6F" w:rsidP="00D9470C">
      <w:pPr>
        <w:pStyle w:val="Paragrafoelenco"/>
        <w:numPr>
          <w:ilvl w:val="0"/>
          <w:numId w:val="5"/>
        </w:numPr>
        <w:ind w:left="851" w:hanging="284"/>
        <w:jc w:val="both"/>
        <w:rPr>
          <w:rFonts w:ascii="Verdana" w:hAnsi="Verdana" w:cstheme="minorHAnsi"/>
        </w:rPr>
      </w:pPr>
      <w:r w:rsidRPr="004E3CA9">
        <w:rPr>
          <w:rFonts w:ascii="Verdana" w:hAnsi="Verdana" w:cstheme="minorHAnsi"/>
        </w:rPr>
        <w:t>descrizione del progetto, tipologia di investimento (anche con riferimento ai casi di nuova unità produttiva, ampliamento e riconversione), obiettivi;</w:t>
      </w:r>
    </w:p>
    <w:p w14:paraId="1FB2A5AD" w14:textId="77777777" w:rsidR="00B11E6F" w:rsidRPr="005F1FDE" w:rsidRDefault="00B11E6F" w:rsidP="00D9470C">
      <w:pPr>
        <w:pStyle w:val="Paragrafoelenco"/>
        <w:numPr>
          <w:ilvl w:val="0"/>
          <w:numId w:val="5"/>
        </w:numPr>
        <w:ind w:left="851" w:hanging="284"/>
        <w:jc w:val="both"/>
        <w:rPr>
          <w:rFonts w:ascii="Verdana" w:hAnsi="Verdana" w:cstheme="minorHAnsi"/>
        </w:rPr>
      </w:pPr>
      <w:r w:rsidRPr="005F1FDE">
        <w:rPr>
          <w:rFonts w:ascii="Verdana" w:hAnsi="Verdana" w:cstheme="minorHAnsi"/>
        </w:rPr>
        <w:t>valutazione degli effetti su ciascuno dei sei obiettivi ambientali, ove pertinenti, in termini di DNSH e</w:t>
      </w:r>
      <w:r>
        <w:rPr>
          <w:rFonts w:ascii="Verdana" w:hAnsi="Verdana" w:cstheme="minorHAnsi"/>
        </w:rPr>
        <w:t>/o</w:t>
      </w:r>
      <w:r w:rsidRPr="005F1FDE">
        <w:rPr>
          <w:rFonts w:ascii="Verdana" w:hAnsi="Verdana" w:cstheme="minorHAnsi"/>
        </w:rPr>
        <w:t xml:space="preserve"> sostenibilità ambientale anche in un’ottica LCA</w:t>
      </w:r>
      <w:r>
        <w:rPr>
          <w:rFonts w:ascii="Verdana" w:hAnsi="Verdana" w:cstheme="minorHAnsi"/>
        </w:rPr>
        <w:t>;</w:t>
      </w:r>
    </w:p>
    <w:p w14:paraId="238A9E70" w14:textId="77777777" w:rsidR="00B11E6F" w:rsidRPr="005F1FDE" w:rsidRDefault="00B11E6F" w:rsidP="00D9470C">
      <w:pPr>
        <w:pStyle w:val="Paragrafoelenco"/>
        <w:numPr>
          <w:ilvl w:val="0"/>
          <w:numId w:val="5"/>
        </w:numPr>
        <w:ind w:left="851" w:hanging="284"/>
        <w:jc w:val="both"/>
        <w:rPr>
          <w:rFonts w:ascii="Verdana" w:hAnsi="Verdana" w:cstheme="minorHAnsi"/>
        </w:rPr>
      </w:pPr>
      <w:r w:rsidRPr="005F1FDE">
        <w:rPr>
          <w:rFonts w:ascii="Verdana" w:hAnsi="Verdana" w:cstheme="minorHAnsi"/>
        </w:rPr>
        <w:lastRenderedPageBreak/>
        <w:t>possibili elementi di prova:</w:t>
      </w:r>
    </w:p>
    <w:p w14:paraId="17ECF832" w14:textId="77777777" w:rsidR="00B11E6F" w:rsidRPr="005F1FDE" w:rsidRDefault="00B11E6F" w:rsidP="001449D2">
      <w:pPr>
        <w:pStyle w:val="Paragrafoelenco"/>
        <w:numPr>
          <w:ilvl w:val="0"/>
          <w:numId w:val="6"/>
        </w:numPr>
        <w:ind w:left="1276" w:hanging="284"/>
        <w:jc w:val="both"/>
        <w:rPr>
          <w:rFonts w:ascii="Verdana" w:hAnsi="Verdana" w:cstheme="minorHAnsi"/>
        </w:rPr>
      </w:pPr>
      <w:r w:rsidRPr="005F1FDE">
        <w:rPr>
          <w:rFonts w:ascii="Verdana" w:hAnsi="Verdana" w:cstheme="minorHAnsi"/>
        </w:rPr>
        <w:t>presenza di valutazioni ambientali, valutazione dei rischi, etc</w:t>
      </w:r>
      <w:r>
        <w:rPr>
          <w:rFonts w:ascii="Verdana" w:hAnsi="Verdana" w:cstheme="minorHAnsi"/>
        </w:rPr>
        <w:t>.;</w:t>
      </w:r>
    </w:p>
    <w:p w14:paraId="78FA50E8" w14:textId="77777777" w:rsidR="00B11E6F" w:rsidRPr="005F1FDE" w:rsidRDefault="00B11E6F" w:rsidP="001449D2">
      <w:pPr>
        <w:pStyle w:val="Paragrafoelenco"/>
        <w:numPr>
          <w:ilvl w:val="0"/>
          <w:numId w:val="6"/>
        </w:numPr>
        <w:ind w:left="1276" w:hanging="284"/>
        <w:jc w:val="both"/>
        <w:rPr>
          <w:rFonts w:ascii="Verdana" w:hAnsi="Verdana" w:cstheme="minorHAnsi"/>
        </w:rPr>
      </w:pPr>
      <w:r w:rsidRPr="005F1FDE">
        <w:rPr>
          <w:rFonts w:ascii="Verdana" w:hAnsi="Verdana" w:cstheme="minorHAnsi"/>
        </w:rPr>
        <w:t>esiti di consulenze e asseverazioni di esperti</w:t>
      </w:r>
      <w:r>
        <w:rPr>
          <w:rFonts w:ascii="Verdana" w:hAnsi="Verdana" w:cstheme="minorHAnsi"/>
        </w:rPr>
        <w:t>;</w:t>
      </w:r>
    </w:p>
    <w:p w14:paraId="35FEBDB5" w14:textId="77777777" w:rsidR="00B11E6F" w:rsidRPr="00F8034B" w:rsidRDefault="00B11E6F" w:rsidP="001449D2">
      <w:pPr>
        <w:pStyle w:val="Paragrafoelenco"/>
        <w:numPr>
          <w:ilvl w:val="0"/>
          <w:numId w:val="6"/>
        </w:numPr>
        <w:ind w:left="1276" w:hanging="284"/>
        <w:jc w:val="both"/>
        <w:rPr>
          <w:rFonts w:ascii="Verdana" w:hAnsi="Verdana" w:cstheme="minorHAnsi"/>
        </w:rPr>
      </w:pPr>
      <w:r w:rsidRPr="005F1FDE">
        <w:rPr>
          <w:rFonts w:ascii="Verdana" w:hAnsi="Verdana" w:cstheme="minorHAnsi"/>
        </w:rPr>
        <w:t xml:space="preserve">evidenze sull’utilizzo di </w:t>
      </w:r>
      <w:r w:rsidRPr="00F8034B">
        <w:rPr>
          <w:rFonts w:ascii="Verdana" w:hAnsi="Verdana" w:cstheme="minorHAnsi"/>
        </w:rPr>
        <w:t>sistemi e misure per evitare impatti negativi;</w:t>
      </w:r>
    </w:p>
    <w:p w14:paraId="08C0921D" w14:textId="77777777" w:rsidR="00B11E6F" w:rsidRPr="00F8034B" w:rsidRDefault="00B11E6F" w:rsidP="001449D2">
      <w:pPr>
        <w:pStyle w:val="Paragrafoelenco"/>
        <w:numPr>
          <w:ilvl w:val="0"/>
          <w:numId w:val="6"/>
        </w:numPr>
        <w:ind w:left="1276" w:hanging="284"/>
        <w:jc w:val="both"/>
        <w:rPr>
          <w:rFonts w:ascii="Verdana" w:hAnsi="Verdana" w:cstheme="minorHAnsi"/>
        </w:rPr>
      </w:pPr>
      <w:r w:rsidRPr="00F8034B">
        <w:rPr>
          <w:rFonts w:ascii="Verdana" w:hAnsi="Verdana" w:cstheme="minorHAnsi"/>
        </w:rPr>
        <w:t>possesso di una certificazione ambientale (EMAS, UNI EN ISO14001, Ecolabel), oppure dimostrazione di avvio della procedura di certificazione;</w:t>
      </w:r>
    </w:p>
    <w:p w14:paraId="5EB20F57" w14:textId="77777777" w:rsidR="00B11E6F" w:rsidRPr="00EF2D53" w:rsidRDefault="00B11E6F" w:rsidP="001449D2">
      <w:pPr>
        <w:pStyle w:val="Paragrafoelenco"/>
        <w:numPr>
          <w:ilvl w:val="0"/>
          <w:numId w:val="6"/>
        </w:numPr>
        <w:ind w:left="1276" w:hanging="284"/>
        <w:jc w:val="both"/>
        <w:rPr>
          <w:rFonts w:ascii="Verdana" w:hAnsi="Verdana" w:cstheme="minorHAnsi"/>
        </w:rPr>
      </w:pPr>
      <w:r w:rsidRPr="005F1FDE">
        <w:rPr>
          <w:rFonts w:ascii="Verdana" w:hAnsi="Verdana" w:cstheme="minorHAnsi"/>
        </w:rPr>
        <w:t>progetto di riconversione di attività produttive ad elevato impatto ambientale</w:t>
      </w:r>
      <w:r>
        <w:rPr>
          <w:rFonts w:ascii="Verdana" w:hAnsi="Verdana" w:cstheme="minorHAnsi"/>
        </w:rPr>
        <w:t>.</w:t>
      </w:r>
    </w:p>
    <w:p w14:paraId="65B8C62D" w14:textId="77777777" w:rsidR="00B11E6F" w:rsidRDefault="00B11E6F" w:rsidP="00B11E6F">
      <w:pPr>
        <w:pStyle w:val="Paragrafoelenco"/>
        <w:ind w:left="710"/>
        <w:jc w:val="both"/>
        <w:rPr>
          <w:rFonts w:ascii="Verdana" w:hAnsi="Verdana"/>
          <w:color w:val="FF0000"/>
        </w:rPr>
      </w:pPr>
    </w:p>
    <w:p w14:paraId="535799F0" w14:textId="39386272" w:rsidR="00362B72" w:rsidRPr="009D2247" w:rsidRDefault="00362B72" w:rsidP="00362B72">
      <w:pPr>
        <w:ind w:left="0" w:firstLine="0"/>
        <w:rPr>
          <w:sz w:val="20"/>
          <w:szCs w:val="20"/>
          <w:u w:val="single"/>
        </w:rPr>
      </w:pPr>
      <w:r>
        <w:rPr>
          <w:sz w:val="20"/>
          <w:szCs w:val="20"/>
        </w:rPr>
        <w:t>Le imprese proponenti e aderenti</w:t>
      </w:r>
      <w:r w:rsidRPr="00FD3FE9">
        <w:rPr>
          <w:sz w:val="20"/>
          <w:szCs w:val="20"/>
        </w:rPr>
        <w:t xml:space="preserve"> </w:t>
      </w:r>
      <w:r w:rsidRPr="00EB1E8A">
        <w:rPr>
          <w:sz w:val="20"/>
          <w:szCs w:val="20"/>
        </w:rPr>
        <w:t xml:space="preserve">devono </w:t>
      </w:r>
      <w:r w:rsidRPr="00FD3FE9">
        <w:rPr>
          <w:sz w:val="20"/>
          <w:szCs w:val="20"/>
        </w:rPr>
        <w:t>garantire il rispetto degli orientamenti tecnici sull’applicazione del</w:t>
      </w:r>
      <w:r w:rsidRPr="00FD3FE9">
        <w:rPr>
          <w:b/>
          <w:bCs/>
          <w:sz w:val="20"/>
          <w:szCs w:val="20"/>
        </w:rPr>
        <w:t xml:space="preserve"> principio di “non arrecare un danno significativo”</w:t>
      </w:r>
      <w:r>
        <w:rPr>
          <w:sz w:val="20"/>
          <w:szCs w:val="20"/>
        </w:rPr>
        <w:t xml:space="preserve"> agli obiettivi ambientali</w:t>
      </w:r>
      <w:r w:rsidRPr="00FD3FE9">
        <w:rPr>
          <w:b/>
          <w:bCs/>
          <w:sz w:val="20"/>
          <w:szCs w:val="20"/>
        </w:rPr>
        <w:t xml:space="preserve"> (DNSH</w:t>
      </w:r>
      <w:r>
        <w:rPr>
          <w:b/>
          <w:bCs/>
          <w:sz w:val="20"/>
          <w:szCs w:val="20"/>
        </w:rPr>
        <w:t>, “</w:t>
      </w:r>
      <w:r w:rsidRPr="00EB1E8A">
        <w:rPr>
          <w:b/>
          <w:bCs/>
          <w:i/>
          <w:iCs/>
          <w:sz w:val="20"/>
          <w:szCs w:val="20"/>
        </w:rPr>
        <w:t xml:space="preserve">Do No </w:t>
      </w:r>
      <w:r w:rsidRPr="000A3A9A">
        <w:rPr>
          <w:b/>
          <w:bCs/>
          <w:i/>
          <w:iCs/>
          <w:sz w:val="20"/>
          <w:szCs w:val="20"/>
        </w:rPr>
        <w:t>Significant Harm</w:t>
      </w:r>
      <w:r w:rsidRPr="000A3A9A">
        <w:rPr>
          <w:b/>
          <w:bCs/>
          <w:sz w:val="20"/>
          <w:szCs w:val="20"/>
        </w:rPr>
        <w:t>)</w:t>
      </w:r>
      <w:r w:rsidRPr="000A3A9A">
        <w:rPr>
          <w:rStyle w:val="Rimandonotaapidipagina"/>
          <w:b/>
          <w:bCs/>
          <w:sz w:val="20"/>
          <w:szCs w:val="20"/>
        </w:rPr>
        <w:footnoteReference w:id="7"/>
      </w:r>
      <w:r w:rsidRPr="000A3A9A">
        <w:rPr>
          <w:b/>
          <w:bCs/>
          <w:sz w:val="20"/>
          <w:szCs w:val="20"/>
        </w:rPr>
        <w:t>.</w:t>
      </w:r>
    </w:p>
    <w:p w14:paraId="1C61BA24" w14:textId="19065399" w:rsidR="00362B72" w:rsidRPr="003F4ADD" w:rsidRDefault="00362B72" w:rsidP="003F4ADD">
      <w:pPr>
        <w:tabs>
          <w:tab w:val="left" w:pos="6123"/>
        </w:tabs>
        <w:ind w:left="0" w:hanging="10"/>
        <w:rPr>
          <w:rFonts w:eastAsia="Times New Roman" w:cs="Times New Roman"/>
          <w:sz w:val="20"/>
          <w:szCs w:val="20"/>
        </w:rPr>
      </w:pPr>
      <w:r>
        <w:rPr>
          <w:rFonts w:eastAsia="Times New Roman" w:cs="Times New Roman"/>
          <w:sz w:val="20"/>
          <w:szCs w:val="20"/>
        </w:rPr>
        <w:tab/>
      </w:r>
    </w:p>
    <w:p w14:paraId="4C98DA57" w14:textId="3F8A0773" w:rsidR="00362B72" w:rsidRPr="005101F8" w:rsidRDefault="00362B72" w:rsidP="005101F8">
      <w:pPr>
        <w:pStyle w:val="Titolo1"/>
        <w:numPr>
          <w:ilvl w:val="0"/>
          <w:numId w:val="3"/>
        </w:numPr>
        <w:tabs>
          <w:tab w:val="num" w:pos="360"/>
        </w:tabs>
        <w:spacing w:after="227"/>
        <w:ind w:left="284" w:right="1" w:hanging="284"/>
        <w:jc w:val="both"/>
        <w:rPr>
          <w:spacing w:val="-4"/>
          <w:sz w:val="22"/>
        </w:rPr>
      </w:pPr>
      <w:bookmarkStart w:id="8" w:name="_Toc98168578"/>
      <w:bookmarkStart w:id="9" w:name="_Toc99448889"/>
      <w:r w:rsidRPr="005101F8">
        <w:rPr>
          <w:spacing w:val="-4"/>
          <w:sz w:val="22"/>
        </w:rPr>
        <w:t>Allegati all’istanza</w:t>
      </w:r>
      <w:bookmarkEnd w:id="8"/>
      <w:bookmarkEnd w:id="9"/>
    </w:p>
    <w:p w14:paraId="1EFD1B24" w14:textId="77777777" w:rsidR="00362B72" w:rsidRPr="001A7D2C" w:rsidRDefault="00362B72" w:rsidP="00362B72">
      <w:pPr>
        <w:ind w:left="0" w:right="796" w:firstLine="0"/>
        <w:rPr>
          <w:rFonts w:eastAsia="Times New Roman" w:cs="Times New Roman"/>
          <w:sz w:val="20"/>
          <w:szCs w:val="20"/>
        </w:rPr>
      </w:pPr>
      <w:r w:rsidRPr="001A7D2C">
        <w:rPr>
          <w:rFonts w:eastAsia="Times New Roman" w:cs="Times New Roman"/>
          <w:sz w:val="20"/>
          <w:szCs w:val="20"/>
        </w:rPr>
        <w:t>Allegare la seguente documentazione:</w:t>
      </w:r>
    </w:p>
    <w:p w14:paraId="6F06FE41" w14:textId="77777777" w:rsidR="00362B72" w:rsidRDefault="00362B72" w:rsidP="00362B72">
      <w:pPr>
        <w:ind w:left="0" w:right="-1" w:firstLine="0"/>
        <w:rPr>
          <w:rFonts w:eastAsia="Times New Roman" w:cs="Times New Roman"/>
          <w:sz w:val="14"/>
          <w:szCs w:val="14"/>
        </w:rPr>
      </w:pPr>
      <w:r w:rsidRPr="001A7D2C">
        <w:rPr>
          <w:rFonts w:eastAsia="Times New Roman" w:cs="Times New Roman"/>
          <w:sz w:val="14"/>
          <w:szCs w:val="14"/>
        </w:rPr>
        <w:t>(nel caso in cui il Programma di Sviluppo riguardi più imprese e/o più progetti di investimento, la documentazione seguente dovrà riguardare ciascuna impresa e ciascun progetto di investimento/soggetto partecipante)</w:t>
      </w:r>
    </w:p>
    <w:p w14:paraId="7A54FD12" w14:textId="77777777" w:rsidR="00362B72" w:rsidRDefault="00362B72" w:rsidP="00362B72">
      <w:pPr>
        <w:pStyle w:val="Paragrafoelenco"/>
        <w:ind w:left="567"/>
        <w:jc w:val="both"/>
        <w:rPr>
          <w:rFonts w:ascii="Verdana" w:hAnsi="Verdana"/>
        </w:rPr>
      </w:pPr>
    </w:p>
    <w:p w14:paraId="297D8650" w14:textId="5A7092DC" w:rsidR="00362B72" w:rsidRPr="003B65F9" w:rsidRDefault="00362B72" w:rsidP="00362B72">
      <w:pPr>
        <w:pStyle w:val="Paragrafoelenco"/>
        <w:numPr>
          <w:ilvl w:val="0"/>
          <w:numId w:val="4"/>
        </w:numPr>
        <w:ind w:left="567" w:hanging="283"/>
        <w:jc w:val="both"/>
        <w:rPr>
          <w:rFonts w:ascii="Verdana" w:hAnsi="Verdana"/>
        </w:rPr>
      </w:pPr>
      <w:r w:rsidRPr="001D46E1">
        <w:rPr>
          <w:rFonts w:ascii="Verdana" w:hAnsi="Verdana"/>
        </w:rPr>
        <w:t xml:space="preserve">DSAN rilasciata dal legale rappresentante </w:t>
      </w:r>
      <w:r w:rsidRPr="0090269F">
        <w:rPr>
          <w:rFonts w:ascii="Verdana" w:hAnsi="Verdana"/>
        </w:rPr>
        <w:t>attestante</w:t>
      </w:r>
      <w:r w:rsidRPr="001D46E1">
        <w:rPr>
          <w:rFonts w:ascii="Verdana" w:hAnsi="Verdana"/>
        </w:rPr>
        <w:t xml:space="preserve"> </w:t>
      </w:r>
      <w:r>
        <w:rPr>
          <w:rFonts w:ascii="Verdana" w:hAnsi="Verdana"/>
        </w:rPr>
        <w:t xml:space="preserve">di </w:t>
      </w:r>
      <w:r w:rsidRPr="001D46E1">
        <w:rPr>
          <w:rFonts w:ascii="Verdana" w:hAnsi="Verdana"/>
          <w:b/>
          <w:bCs/>
        </w:rPr>
        <w:t xml:space="preserve">non </w:t>
      </w:r>
      <w:r w:rsidRPr="001D6640">
        <w:rPr>
          <w:rFonts w:ascii="Verdana" w:hAnsi="Verdana"/>
          <w:b/>
          <w:bCs/>
        </w:rPr>
        <w:t>arrecare, con il progetto di investimento, un  danno significativo all’ambiente (DNSH)</w:t>
      </w:r>
      <w:r w:rsidRPr="001D6640">
        <w:rPr>
          <w:rFonts w:ascii="Verdana" w:hAnsi="Verdana"/>
        </w:rPr>
        <w:t>, inoltre occorre attestare che la società opera</w:t>
      </w:r>
      <w:r w:rsidR="00480D70" w:rsidRPr="001D6640">
        <w:rPr>
          <w:rFonts w:ascii="Verdana" w:hAnsi="Verdana"/>
        </w:rPr>
        <w:t xml:space="preserve"> e prevede un programma di investimento progettato </w:t>
      </w:r>
      <w:r w:rsidRPr="001D6640">
        <w:rPr>
          <w:rFonts w:ascii="Verdana" w:hAnsi="Verdana"/>
        </w:rPr>
        <w:t>nel rispetto delle</w:t>
      </w:r>
      <w:r w:rsidRPr="003B65F9">
        <w:rPr>
          <w:rFonts w:ascii="Verdana" w:hAnsi="Verdana"/>
        </w:rPr>
        <w:t xml:space="preserve"> vigenti norme edilizie ed urbanistiche nonché sulla salvaguardia dell’ambiente, anche con riferimento a specifiche normative ambientali e/o relativa procedura autorizzativa applicabile </w:t>
      </w:r>
      <w:r w:rsidR="009807A3">
        <w:rPr>
          <w:rFonts w:ascii="Verdana" w:hAnsi="Verdana"/>
        </w:rPr>
        <w:t>al progetto di investimento da realizzare</w:t>
      </w:r>
      <w:r w:rsidR="009807A3" w:rsidRPr="003B65F9">
        <w:rPr>
          <w:rFonts w:ascii="Verdana" w:hAnsi="Verdana"/>
        </w:rPr>
        <w:t xml:space="preserve"> </w:t>
      </w:r>
      <w:r w:rsidRPr="003B65F9">
        <w:rPr>
          <w:rFonts w:ascii="Verdana" w:hAnsi="Verdana"/>
        </w:rPr>
        <w:t>(AIA – Autorizzazione Integrata Ambientale, VIA – Valutazione Impatto Ambientale, VAS – Valutazione Ambientale Strategica</w:t>
      </w:r>
      <w:r>
        <w:rPr>
          <w:rFonts w:ascii="Verdana" w:hAnsi="Verdana"/>
        </w:rPr>
        <w:t xml:space="preserve">; AUA – </w:t>
      </w:r>
      <w:r w:rsidRPr="00480C21">
        <w:rPr>
          <w:rFonts w:ascii="Verdana" w:hAnsi="Verdana"/>
        </w:rPr>
        <w:t>Autorizzazione Unica Ambientale</w:t>
      </w:r>
      <w:r w:rsidRPr="003B65F9">
        <w:rPr>
          <w:rFonts w:ascii="Verdana" w:hAnsi="Verdana"/>
        </w:rPr>
        <w:t>)</w:t>
      </w:r>
      <w:r>
        <w:rPr>
          <w:rFonts w:ascii="Verdana" w:hAnsi="Verdana"/>
        </w:rPr>
        <w:t>;</w:t>
      </w:r>
    </w:p>
    <w:p w14:paraId="4F967EC2" w14:textId="77777777" w:rsidR="00362B72" w:rsidRDefault="00362B72" w:rsidP="00362B72">
      <w:pPr>
        <w:pStyle w:val="Paragrafoelenco"/>
        <w:ind w:left="567"/>
        <w:jc w:val="both"/>
        <w:rPr>
          <w:rFonts w:ascii="Verdana" w:hAnsi="Verdana"/>
        </w:rPr>
      </w:pPr>
    </w:p>
    <w:p w14:paraId="5B89AE31" w14:textId="77777777" w:rsidR="00362B72" w:rsidRPr="001D45E1" w:rsidRDefault="00362B72" w:rsidP="00362B72">
      <w:pPr>
        <w:pStyle w:val="Paragrafoelenco"/>
        <w:numPr>
          <w:ilvl w:val="0"/>
          <w:numId w:val="4"/>
        </w:numPr>
        <w:ind w:left="567" w:hanging="283"/>
        <w:jc w:val="both"/>
        <w:rPr>
          <w:rFonts w:ascii="Verdana" w:hAnsi="Verdana"/>
        </w:rPr>
      </w:pPr>
      <w:r>
        <w:rPr>
          <w:rFonts w:ascii="Verdana" w:hAnsi="Verdana"/>
        </w:rPr>
        <w:t>DSAN</w:t>
      </w:r>
      <w:r w:rsidRPr="0090269F">
        <w:rPr>
          <w:rFonts w:ascii="Verdana" w:hAnsi="Verdana"/>
        </w:rPr>
        <w:t xml:space="preserve"> rilasciata dal legale rappresentante attestante </w:t>
      </w:r>
      <w:r>
        <w:rPr>
          <w:rFonts w:ascii="Verdana" w:hAnsi="Verdana"/>
        </w:rPr>
        <w:t>il rispetto del divieto di doppio finanziamento sul progetto di investimento, ai sensi dell’art. 9 del Regolamento UE 2021/241;</w:t>
      </w:r>
    </w:p>
    <w:p w14:paraId="4BEC8636" w14:textId="77777777" w:rsidR="00362B72" w:rsidRDefault="00362B72" w:rsidP="00362B72">
      <w:pPr>
        <w:pStyle w:val="Paragrafoelenco"/>
        <w:ind w:left="567" w:hanging="283"/>
        <w:jc w:val="both"/>
        <w:rPr>
          <w:rFonts w:ascii="Verdana" w:hAnsi="Verdana"/>
        </w:rPr>
      </w:pPr>
    </w:p>
    <w:p w14:paraId="4BE59B7C" w14:textId="77777777" w:rsidR="00362B72" w:rsidRDefault="00362B72" w:rsidP="00362B72">
      <w:pPr>
        <w:pStyle w:val="Paragrafoelenco"/>
        <w:numPr>
          <w:ilvl w:val="0"/>
          <w:numId w:val="4"/>
        </w:numPr>
        <w:ind w:left="567" w:hanging="283"/>
        <w:jc w:val="both"/>
        <w:rPr>
          <w:rFonts w:ascii="Verdana" w:hAnsi="Verdana"/>
        </w:rPr>
      </w:pPr>
      <w:r w:rsidRPr="007045ED">
        <w:rPr>
          <w:rFonts w:ascii="Verdana" w:hAnsi="Verdana"/>
        </w:rPr>
        <w:t xml:space="preserve">DSAN rilasciata dal legale rappresentante attestante la tempistica di realizzazione ed ultimazione del progetto di investimento. Il progetto di investimento deve essere ultimato </w:t>
      </w:r>
      <w:r w:rsidRPr="00362B72">
        <w:rPr>
          <w:rFonts w:ascii="Verdana" w:hAnsi="Verdana"/>
          <w:b/>
          <w:bCs/>
        </w:rPr>
        <w:t>entro e non oltre il 30.06.2026</w:t>
      </w:r>
      <w:r w:rsidRPr="00362B72">
        <w:rPr>
          <w:rFonts w:ascii="Verdana" w:hAnsi="Verdana"/>
        </w:rPr>
        <w:t>, in coerenza con i vincoli temporali connessi all’utilizzo delle risorse del PNRR. Per ultimazione</w:t>
      </w:r>
      <w:r w:rsidRPr="007045ED">
        <w:rPr>
          <w:rFonts w:ascii="Verdana" w:hAnsi="Verdana"/>
        </w:rPr>
        <w:t xml:space="preserve"> del progetto si intende la data dell’ultimo titolo di spesa richiesto alle agevolazioni;</w:t>
      </w:r>
    </w:p>
    <w:p w14:paraId="428AC408" w14:textId="77777777" w:rsidR="00362B72" w:rsidRPr="00EA0556" w:rsidRDefault="00362B72" w:rsidP="00362B72">
      <w:pPr>
        <w:pStyle w:val="Paragrafoelenco"/>
        <w:ind w:left="567"/>
        <w:jc w:val="both"/>
        <w:rPr>
          <w:rFonts w:ascii="Verdana" w:hAnsi="Verdana"/>
        </w:rPr>
      </w:pPr>
    </w:p>
    <w:p w14:paraId="781C45FD" w14:textId="1D272093" w:rsidR="00623B87" w:rsidRPr="004A2BF6" w:rsidRDefault="00362B72" w:rsidP="00362B72">
      <w:pPr>
        <w:pStyle w:val="Paragrafoelenco"/>
        <w:numPr>
          <w:ilvl w:val="0"/>
          <w:numId w:val="4"/>
        </w:numPr>
        <w:ind w:left="567" w:hanging="283"/>
        <w:jc w:val="both"/>
      </w:pPr>
      <w:r w:rsidRPr="004D1360">
        <w:rPr>
          <w:rFonts w:ascii="Verdana" w:hAnsi="Verdana"/>
        </w:rPr>
        <w:t xml:space="preserve">Nel </w:t>
      </w:r>
      <w:r w:rsidRPr="00316232">
        <w:rPr>
          <w:rFonts w:ascii="Verdana" w:hAnsi="Verdana"/>
        </w:rPr>
        <w:t>caso in cui l’istanza faccia riferimento ad una domanda di contratto di sviluppo già presentata, fornire DSAN rilasciata dal legale rappresentante attestante che l’avvio dei lavori non sia avvenuto in data antecedente al</w:t>
      </w:r>
      <w:r w:rsidRPr="00316232">
        <w:rPr>
          <w:rFonts w:ascii="Verdana" w:hAnsi="Verdana"/>
          <w:b/>
          <w:bCs/>
        </w:rPr>
        <w:t xml:space="preserve"> 1° febbraio 2020</w:t>
      </w:r>
      <w:r w:rsidRPr="00316232">
        <w:rPr>
          <w:rFonts w:ascii="Verdana" w:hAnsi="Verdana"/>
        </w:rPr>
        <w:t xml:space="preserve">, ai sensi del dell’art. 1 comma 4 lett. b) del Decreto Direttoriale del </w:t>
      </w:r>
      <w:r w:rsidR="00316232" w:rsidRPr="00316232">
        <w:rPr>
          <w:rFonts w:ascii="Verdana" w:hAnsi="Verdana"/>
        </w:rPr>
        <w:t>25</w:t>
      </w:r>
      <w:r w:rsidRPr="00316232">
        <w:rPr>
          <w:rFonts w:ascii="Verdana" w:hAnsi="Verdana"/>
        </w:rPr>
        <w:t>.03.2022.</w:t>
      </w:r>
    </w:p>
    <w:p w14:paraId="011957F6" w14:textId="77777777" w:rsidR="004A2BF6" w:rsidRPr="004A2BF6" w:rsidRDefault="004A2BF6" w:rsidP="004A2BF6">
      <w:pPr>
        <w:pStyle w:val="Paragrafoelenco"/>
        <w:ind w:left="567"/>
        <w:jc w:val="both"/>
      </w:pPr>
    </w:p>
    <w:p w14:paraId="32B7F062" w14:textId="09347A2D" w:rsidR="00B11E6F" w:rsidRPr="004E2687" w:rsidRDefault="004A2BF6" w:rsidP="00001C7B">
      <w:pPr>
        <w:pStyle w:val="Paragrafoelenco"/>
        <w:numPr>
          <w:ilvl w:val="0"/>
          <w:numId w:val="4"/>
        </w:numPr>
        <w:ind w:left="567" w:hanging="283"/>
        <w:jc w:val="both"/>
      </w:pPr>
      <w:r w:rsidRPr="004E2687">
        <w:rPr>
          <w:rFonts w:ascii="Verdana" w:hAnsi="Verdana"/>
        </w:rPr>
        <w:t>Nel caso in cui si indichi</w:t>
      </w:r>
      <w:r w:rsidR="00C03EFC" w:rsidRPr="004E2687">
        <w:rPr>
          <w:rFonts w:ascii="Verdana" w:hAnsi="Verdana"/>
        </w:rPr>
        <w:t xml:space="preserve"> quale elemento di priorità la “</w:t>
      </w:r>
      <w:r w:rsidR="00C03EFC" w:rsidRPr="004E2687">
        <w:rPr>
          <w:rFonts w:ascii="Verdana" w:eastAsia="Verdana" w:hAnsi="Verdana" w:cs="Verdana"/>
          <w:b/>
          <w:bCs/>
          <w:color w:val="000000"/>
        </w:rPr>
        <w:t xml:space="preserve">collocazione prevalente nel settore </w:t>
      </w:r>
      <w:r w:rsidR="00C03EFC" w:rsidRPr="004E2687">
        <w:rPr>
          <w:rFonts w:ascii="Verdana" w:eastAsia="Verdana" w:hAnsi="Verdana" w:cs="Verdana"/>
          <w:b/>
          <w:bCs/>
          <w:i/>
          <w:iCs/>
          <w:color w:val="000000"/>
        </w:rPr>
        <w:t>upstream</w:t>
      </w:r>
      <w:r w:rsidR="00C03EFC" w:rsidRPr="004E2687">
        <w:rPr>
          <w:rFonts w:ascii="Verdana" w:eastAsia="Verdana" w:hAnsi="Verdana" w:cs="Verdana"/>
          <w:b/>
          <w:bCs/>
          <w:color w:val="000000"/>
        </w:rPr>
        <w:t xml:space="preserve"> delle filiere</w:t>
      </w:r>
      <w:r w:rsidR="00C03EFC" w:rsidRPr="004E2687">
        <w:rPr>
          <w:rFonts w:ascii="Verdana" w:eastAsia="Verdana" w:hAnsi="Verdana" w:cs="Verdana"/>
          <w:color w:val="000000"/>
        </w:rPr>
        <w:t xml:space="preserve">”, fornire una relazione dettagliata volta a verificare, per le imprese partecipanti, </w:t>
      </w:r>
      <w:r w:rsidR="00976D4E" w:rsidRPr="004E2687">
        <w:rPr>
          <w:rFonts w:ascii="Verdana" w:eastAsia="Verdana" w:hAnsi="Verdana" w:cs="Verdana"/>
          <w:color w:val="000000"/>
        </w:rPr>
        <w:t xml:space="preserve">l’effettivo </w:t>
      </w:r>
      <w:r w:rsidR="00C03EFC" w:rsidRPr="004E2687">
        <w:rPr>
          <w:rFonts w:ascii="Verdana" w:eastAsia="Verdana" w:hAnsi="Verdana" w:cs="Verdana"/>
          <w:color w:val="000000"/>
        </w:rPr>
        <w:t xml:space="preserve">posizionamento </w:t>
      </w:r>
      <w:r w:rsidR="00976D4E" w:rsidRPr="004E2687">
        <w:rPr>
          <w:rFonts w:ascii="Verdana" w:eastAsia="Verdana" w:hAnsi="Verdana" w:cs="Verdana"/>
          <w:color w:val="000000"/>
        </w:rPr>
        <w:t>n</w:t>
      </w:r>
      <w:r w:rsidR="00C03EFC" w:rsidRPr="004E2687">
        <w:rPr>
          <w:rFonts w:ascii="Verdana" w:eastAsia="Verdana" w:hAnsi="Verdana" w:cs="Verdana"/>
          <w:color w:val="000000"/>
        </w:rPr>
        <w:t>ella filiera di riferimento</w:t>
      </w:r>
      <w:r w:rsidR="00976D4E" w:rsidRPr="004E2687">
        <w:rPr>
          <w:rFonts w:ascii="Verdana" w:eastAsia="Verdana" w:hAnsi="Verdana" w:cs="Verdana"/>
          <w:color w:val="000000"/>
        </w:rPr>
        <w:t>.</w:t>
      </w:r>
    </w:p>
    <w:p w14:paraId="376688DD" w14:textId="77777777" w:rsidR="00B11E6F" w:rsidRDefault="00B11E6F" w:rsidP="00B11E6F"/>
    <w:p w14:paraId="76D6C4CB" w14:textId="77777777" w:rsidR="00B11E6F" w:rsidRDefault="00B11E6F" w:rsidP="00B11E6F"/>
    <w:p w14:paraId="066EF08B" w14:textId="77777777" w:rsidR="00B11E6F" w:rsidRDefault="00B11E6F" w:rsidP="00B11E6F"/>
    <w:p w14:paraId="7580B3F2" w14:textId="77777777" w:rsidR="00B11E6F" w:rsidRDefault="00B11E6F" w:rsidP="00B11E6F"/>
    <w:p w14:paraId="3890AAA7" w14:textId="77777777" w:rsidR="00B11E6F" w:rsidRDefault="00B11E6F" w:rsidP="000649B8">
      <w:pPr>
        <w:ind w:left="0" w:firstLine="0"/>
        <w:sectPr w:rsidR="00B11E6F" w:rsidSect="00362B72">
          <w:headerReference w:type="default" r:id="rId11"/>
          <w:pgSz w:w="11906" w:h="16838"/>
          <w:pgMar w:top="1417" w:right="1134" w:bottom="1134" w:left="1134" w:header="426" w:footer="708" w:gutter="0"/>
          <w:cols w:space="708"/>
          <w:docGrid w:linePitch="360"/>
        </w:sectPr>
      </w:pPr>
    </w:p>
    <w:p w14:paraId="4CF059C1" w14:textId="311EF2FC" w:rsidR="0009441C" w:rsidRPr="00EA438D" w:rsidRDefault="0009441C" w:rsidP="0009441C">
      <w:pPr>
        <w:pStyle w:val="Titolo3"/>
        <w:ind w:left="420" w:right="93"/>
        <w:rPr>
          <w:rFonts w:ascii="Verdana" w:hAnsi="Verdana"/>
          <w:b/>
          <w:bCs/>
          <w:color w:val="auto"/>
          <w:sz w:val="22"/>
          <w:szCs w:val="22"/>
        </w:rPr>
      </w:pPr>
      <w:r w:rsidRPr="00EA438D">
        <w:rPr>
          <w:rFonts w:ascii="Verdana" w:hAnsi="Verdana"/>
          <w:b/>
          <w:bCs/>
          <w:color w:val="auto"/>
          <w:sz w:val="22"/>
          <w:szCs w:val="22"/>
        </w:rPr>
        <w:lastRenderedPageBreak/>
        <w:t xml:space="preserve">ALLEGATO A – </w:t>
      </w:r>
      <w:r w:rsidR="002056EA" w:rsidRPr="00EA438D">
        <w:rPr>
          <w:rFonts w:ascii="Verdana" w:hAnsi="Verdana"/>
          <w:b/>
          <w:bCs/>
          <w:color w:val="auto"/>
          <w:sz w:val="22"/>
          <w:szCs w:val="22"/>
        </w:rPr>
        <w:t xml:space="preserve">Elementi </w:t>
      </w:r>
      <w:r w:rsidR="002056EA">
        <w:rPr>
          <w:rFonts w:ascii="Verdana" w:hAnsi="Verdana"/>
          <w:b/>
          <w:bCs/>
          <w:color w:val="auto"/>
          <w:sz w:val="22"/>
          <w:szCs w:val="22"/>
        </w:rPr>
        <w:t>d</w:t>
      </w:r>
      <w:r w:rsidR="002056EA" w:rsidRPr="00EA438D">
        <w:rPr>
          <w:rFonts w:ascii="Verdana" w:hAnsi="Verdana"/>
          <w:b/>
          <w:bCs/>
          <w:color w:val="auto"/>
          <w:sz w:val="22"/>
          <w:szCs w:val="22"/>
        </w:rPr>
        <w:t xml:space="preserve">i </w:t>
      </w:r>
      <w:r w:rsidR="002056EA">
        <w:rPr>
          <w:rFonts w:ascii="Verdana" w:hAnsi="Verdana"/>
          <w:b/>
          <w:bCs/>
          <w:color w:val="auto"/>
          <w:sz w:val="22"/>
          <w:szCs w:val="22"/>
        </w:rPr>
        <w:t>p</w:t>
      </w:r>
      <w:r w:rsidR="002056EA" w:rsidRPr="00EA438D">
        <w:rPr>
          <w:rFonts w:ascii="Verdana" w:hAnsi="Verdana"/>
          <w:b/>
          <w:bCs/>
          <w:color w:val="auto"/>
          <w:sz w:val="22"/>
          <w:szCs w:val="22"/>
        </w:rPr>
        <w:t>riorit</w:t>
      </w:r>
      <w:r w:rsidR="002056EA">
        <w:rPr>
          <w:rFonts w:ascii="Verdana" w:hAnsi="Verdana"/>
          <w:b/>
          <w:bCs/>
          <w:color w:val="auto"/>
          <w:sz w:val="22"/>
          <w:szCs w:val="22"/>
        </w:rPr>
        <w:t>à</w:t>
      </w:r>
      <w:r w:rsidRPr="00EA438D">
        <w:rPr>
          <w:rFonts w:ascii="Verdana" w:eastAsia="Times New Roman" w:hAnsi="Verdana" w:cs="Calibri"/>
          <w:b/>
          <w:bCs/>
          <w:color w:val="auto"/>
          <w:sz w:val="22"/>
          <w:szCs w:val="22"/>
          <w:vertAlign w:val="superscript"/>
        </w:rPr>
        <w:footnoteReference w:id="8"/>
      </w:r>
    </w:p>
    <w:p w14:paraId="3BB01A21" w14:textId="77777777" w:rsidR="0009441C" w:rsidRDefault="0009441C" w:rsidP="0009441C">
      <w:pPr>
        <w:pStyle w:val="Titolo3"/>
        <w:ind w:left="420" w:right="93"/>
        <w:rPr>
          <w:sz w:val="22"/>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8"/>
        <w:gridCol w:w="3827"/>
        <w:gridCol w:w="3827"/>
        <w:gridCol w:w="3827"/>
      </w:tblGrid>
      <w:tr w:rsidR="008F530A" w:rsidRPr="00EA438D" w14:paraId="314D78B1" w14:textId="77777777" w:rsidTr="00E96048">
        <w:trPr>
          <w:trHeight w:val="660"/>
        </w:trPr>
        <w:tc>
          <w:tcPr>
            <w:tcW w:w="5000" w:type="pct"/>
            <w:gridSpan w:val="4"/>
            <w:shd w:val="clear" w:color="auto" w:fill="E2EFDA"/>
            <w:vAlign w:val="center"/>
            <w:hideMark/>
          </w:tcPr>
          <w:p w14:paraId="350238E5" w14:textId="187811AF" w:rsidR="008F530A" w:rsidRPr="0090200E" w:rsidRDefault="008F530A" w:rsidP="00DB6C3D">
            <w:pPr>
              <w:spacing w:after="0"/>
              <w:ind w:left="0" w:firstLine="0"/>
              <w:jc w:val="center"/>
              <w:rPr>
                <w:rFonts w:asciiTheme="minorHAnsi" w:eastAsia="Times New Roman" w:hAnsiTheme="minorHAnsi" w:cstheme="minorHAnsi"/>
                <w:b/>
                <w:bCs/>
                <w:color w:val="000000"/>
              </w:rPr>
            </w:pPr>
            <w:r w:rsidRPr="0090200E">
              <w:rPr>
                <w:rFonts w:asciiTheme="minorHAnsi" w:eastAsia="Times New Roman" w:hAnsiTheme="minorHAnsi" w:cstheme="minorHAnsi"/>
                <w:b/>
                <w:bCs/>
                <w:color w:val="000000"/>
              </w:rPr>
              <w:t>Programma di Sviluppo - Intervent</w:t>
            </w:r>
            <w:r w:rsidR="00274A32">
              <w:rPr>
                <w:rFonts w:asciiTheme="minorHAnsi" w:eastAsia="Times New Roman" w:hAnsiTheme="minorHAnsi" w:cstheme="minorHAnsi"/>
                <w:b/>
                <w:bCs/>
                <w:color w:val="000000"/>
              </w:rPr>
              <w:t>o</w:t>
            </w:r>
            <w:r w:rsidRPr="0090200E">
              <w:rPr>
                <w:rFonts w:asciiTheme="minorHAnsi" w:eastAsia="Times New Roman" w:hAnsiTheme="minorHAnsi" w:cstheme="minorHAnsi"/>
                <w:b/>
                <w:bCs/>
                <w:color w:val="000000"/>
              </w:rPr>
              <w:t xml:space="preserve"> 5.1  “</w:t>
            </w:r>
            <w:r w:rsidRPr="0090200E">
              <w:rPr>
                <w:rFonts w:asciiTheme="minorHAnsi" w:eastAsia="Times New Roman" w:hAnsiTheme="minorHAnsi" w:cstheme="minorHAnsi"/>
                <w:b/>
                <w:bCs/>
                <w:i/>
                <w:iCs/>
                <w:color w:val="000000"/>
              </w:rPr>
              <w:t>Rinnovabili e Batterie</w:t>
            </w:r>
            <w:r w:rsidRPr="0090200E">
              <w:rPr>
                <w:rFonts w:asciiTheme="minorHAnsi" w:eastAsia="Times New Roman" w:hAnsiTheme="minorHAnsi" w:cstheme="minorHAnsi"/>
                <w:b/>
                <w:bCs/>
                <w:color w:val="000000"/>
              </w:rPr>
              <w:t>” del PNRR</w:t>
            </w:r>
          </w:p>
        </w:tc>
      </w:tr>
      <w:tr w:rsidR="00B7226F" w:rsidRPr="00EA438D" w14:paraId="10D69E96" w14:textId="77777777" w:rsidTr="004A2BF6">
        <w:trPr>
          <w:trHeight w:val="500"/>
        </w:trPr>
        <w:tc>
          <w:tcPr>
            <w:tcW w:w="908" w:type="pct"/>
            <w:shd w:val="clear" w:color="auto" w:fill="E2EFDA"/>
            <w:vAlign w:val="center"/>
            <w:hideMark/>
          </w:tcPr>
          <w:p w14:paraId="3E70413E" w14:textId="70CEE424" w:rsidR="00B7226F" w:rsidRPr="004A2BF6" w:rsidRDefault="00274A32" w:rsidP="00DB6C3D">
            <w:pPr>
              <w:spacing w:after="0"/>
              <w:ind w:left="0" w:firstLine="0"/>
              <w:jc w:val="center"/>
              <w:rPr>
                <w:rFonts w:asciiTheme="minorHAnsi" w:eastAsia="Times New Roman" w:hAnsiTheme="minorHAnsi" w:cstheme="minorHAnsi"/>
                <w:b/>
                <w:bCs/>
                <w:color w:val="000000"/>
              </w:rPr>
            </w:pPr>
            <w:r w:rsidRPr="004A2BF6">
              <w:rPr>
                <w:rFonts w:asciiTheme="minorHAnsi" w:eastAsia="Times New Roman" w:hAnsiTheme="minorHAnsi" w:cstheme="minorHAnsi"/>
                <w:b/>
                <w:bCs/>
                <w:color w:val="000000"/>
              </w:rPr>
              <w:t>Elementi di priorità</w:t>
            </w:r>
          </w:p>
        </w:tc>
        <w:tc>
          <w:tcPr>
            <w:tcW w:w="1364" w:type="pct"/>
            <w:shd w:val="clear" w:color="auto" w:fill="E2EFDA"/>
            <w:vAlign w:val="center"/>
            <w:hideMark/>
          </w:tcPr>
          <w:p w14:paraId="6D43736E" w14:textId="5ECE4577" w:rsidR="00B7226F" w:rsidRPr="004A2BF6" w:rsidRDefault="00B7226F" w:rsidP="00DB6C3D">
            <w:pPr>
              <w:spacing w:after="0"/>
              <w:ind w:left="0" w:firstLine="0"/>
              <w:jc w:val="center"/>
              <w:rPr>
                <w:rFonts w:asciiTheme="minorHAnsi" w:eastAsia="Times New Roman" w:hAnsiTheme="minorHAnsi" w:cstheme="minorHAnsi"/>
                <w:b/>
                <w:bCs/>
                <w:color w:val="000000"/>
              </w:rPr>
            </w:pPr>
            <w:r w:rsidRPr="004A2BF6">
              <w:rPr>
                <w:rFonts w:asciiTheme="minorHAnsi" w:eastAsia="Times New Roman" w:hAnsiTheme="minorHAnsi" w:cstheme="minorHAnsi"/>
                <w:b/>
                <w:bCs/>
                <w:color w:val="000000"/>
              </w:rPr>
              <w:t xml:space="preserve">Sub-investimento </w:t>
            </w:r>
          </w:p>
          <w:p w14:paraId="7383CEC6" w14:textId="72D227ED" w:rsidR="00B7226F" w:rsidRPr="004A2BF6" w:rsidRDefault="00B7226F" w:rsidP="00DB6C3D">
            <w:pPr>
              <w:spacing w:after="0"/>
              <w:ind w:left="0" w:firstLine="0"/>
              <w:jc w:val="center"/>
              <w:rPr>
                <w:rFonts w:asciiTheme="minorHAnsi" w:eastAsia="Times New Roman" w:hAnsiTheme="minorHAnsi" w:cstheme="minorHAnsi"/>
                <w:b/>
                <w:bCs/>
                <w:color w:val="000000"/>
              </w:rPr>
            </w:pPr>
            <w:r w:rsidRPr="004A2BF6">
              <w:rPr>
                <w:rFonts w:asciiTheme="minorHAnsi" w:eastAsia="Times New Roman" w:hAnsiTheme="minorHAnsi" w:cstheme="minorHAnsi"/>
                <w:b/>
                <w:bCs/>
                <w:color w:val="000000"/>
              </w:rPr>
              <w:t xml:space="preserve">5.1.1 </w:t>
            </w:r>
            <w:r w:rsidR="00274A32" w:rsidRPr="004A2BF6">
              <w:rPr>
                <w:rFonts w:asciiTheme="minorHAnsi" w:eastAsia="Times New Roman" w:hAnsiTheme="minorHAnsi" w:cstheme="minorHAnsi"/>
                <w:b/>
                <w:bCs/>
                <w:color w:val="000000"/>
              </w:rPr>
              <w:t>“</w:t>
            </w:r>
            <w:r w:rsidRPr="004A2BF6">
              <w:rPr>
                <w:rFonts w:asciiTheme="minorHAnsi" w:eastAsia="Times New Roman" w:hAnsiTheme="minorHAnsi" w:cstheme="minorHAnsi"/>
                <w:b/>
                <w:bCs/>
                <w:i/>
                <w:iCs/>
                <w:color w:val="000000"/>
              </w:rPr>
              <w:t>Tecnologia PV</w:t>
            </w:r>
            <w:r w:rsidR="00274A32" w:rsidRPr="004A2BF6">
              <w:rPr>
                <w:rFonts w:asciiTheme="minorHAnsi" w:eastAsia="Times New Roman" w:hAnsiTheme="minorHAnsi" w:cstheme="minorHAnsi"/>
                <w:b/>
                <w:bCs/>
                <w:color w:val="000000"/>
              </w:rPr>
              <w:t>”</w:t>
            </w:r>
            <w:r w:rsidRPr="004A2BF6">
              <w:rPr>
                <w:rFonts w:asciiTheme="minorHAnsi" w:eastAsia="Times New Roman" w:hAnsiTheme="minorHAnsi" w:cstheme="minorHAnsi"/>
                <w:b/>
                <w:bCs/>
                <w:color w:val="000000"/>
              </w:rPr>
              <w:t xml:space="preserve"> </w:t>
            </w:r>
          </w:p>
        </w:tc>
        <w:tc>
          <w:tcPr>
            <w:tcW w:w="1364" w:type="pct"/>
            <w:shd w:val="clear" w:color="auto" w:fill="E2EFDA"/>
            <w:vAlign w:val="center"/>
            <w:hideMark/>
          </w:tcPr>
          <w:p w14:paraId="33BDA5AB" w14:textId="2A083F6D" w:rsidR="00B7226F" w:rsidRPr="004A2BF6" w:rsidRDefault="00B7226F" w:rsidP="00DB6C3D">
            <w:pPr>
              <w:spacing w:after="0"/>
              <w:ind w:left="0" w:firstLine="0"/>
              <w:jc w:val="center"/>
              <w:rPr>
                <w:rFonts w:asciiTheme="minorHAnsi" w:eastAsia="Times New Roman" w:hAnsiTheme="minorHAnsi" w:cstheme="minorHAnsi"/>
                <w:b/>
                <w:bCs/>
                <w:color w:val="000000"/>
              </w:rPr>
            </w:pPr>
            <w:r w:rsidRPr="004A2BF6">
              <w:rPr>
                <w:rFonts w:asciiTheme="minorHAnsi" w:eastAsia="Times New Roman" w:hAnsiTheme="minorHAnsi" w:cstheme="minorHAnsi"/>
                <w:b/>
                <w:bCs/>
                <w:color w:val="000000"/>
              </w:rPr>
              <w:t xml:space="preserve">Sub-investimento </w:t>
            </w:r>
          </w:p>
          <w:p w14:paraId="22A0674F" w14:textId="15F3F7B2" w:rsidR="00B7226F" w:rsidRPr="004A2BF6" w:rsidRDefault="00B7226F" w:rsidP="00DB6C3D">
            <w:pPr>
              <w:spacing w:after="0"/>
              <w:ind w:left="0" w:firstLine="0"/>
              <w:jc w:val="center"/>
              <w:rPr>
                <w:rFonts w:asciiTheme="minorHAnsi" w:eastAsia="Times New Roman" w:hAnsiTheme="minorHAnsi" w:cstheme="minorHAnsi"/>
                <w:b/>
                <w:bCs/>
                <w:color w:val="000000"/>
              </w:rPr>
            </w:pPr>
            <w:r w:rsidRPr="004A2BF6">
              <w:rPr>
                <w:rFonts w:asciiTheme="minorHAnsi" w:eastAsia="Times New Roman" w:hAnsiTheme="minorHAnsi" w:cstheme="minorHAnsi"/>
                <w:b/>
                <w:bCs/>
                <w:color w:val="000000"/>
              </w:rPr>
              <w:t xml:space="preserve">5.1.2 </w:t>
            </w:r>
            <w:r w:rsidR="00274A32" w:rsidRPr="004A2BF6">
              <w:rPr>
                <w:rFonts w:asciiTheme="minorHAnsi" w:eastAsia="Times New Roman" w:hAnsiTheme="minorHAnsi" w:cstheme="minorHAnsi"/>
                <w:b/>
                <w:bCs/>
                <w:color w:val="000000"/>
              </w:rPr>
              <w:t>“</w:t>
            </w:r>
            <w:r w:rsidRPr="004A2BF6">
              <w:rPr>
                <w:rFonts w:asciiTheme="minorHAnsi" w:eastAsia="Times New Roman" w:hAnsiTheme="minorHAnsi" w:cstheme="minorHAnsi"/>
                <w:b/>
                <w:bCs/>
                <w:i/>
                <w:iCs/>
                <w:color w:val="000000"/>
              </w:rPr>
              <w:t>Industria eolica</w:t>
            </w:r>
            <w:r w:rsidR="00274A32" w:rsidRPr="004A2BF6">
              <w:rPr>
                <w:rFonts w:asciiTheme="minorHAnsi" w:eastAsia="Times New Roman" w:hAnsiTheme="minorHAnsi" w:cstheme="minorHAnsi"/>
                <w:b/>
                <w:bCs/>
                <w:color w:val="000000"/>
              </w:rPr>
              <w:t>”</w:t>
            </w:r>
          </w:p>
        </w:tc>
        <w:tc>
          <w:tcPr>
            <w:tcW w:w="1364" w:type="pct"/>
            <w:shd w:val="clear" w:color="auto" w:fill="E2EFDA"/>
            <w:vAlign w:val="center"/>
            <w:hideMark/>
          </w:tcPr>
          <w:p w14:paraId="68837772" w14:textId="7AB10388" w:rsidR="00B7226F" w:rsidRPr="004A2BF6" w:rsidRDefault="00B7226F" w:rsidP="00DB6C3D">
            <w:pPr>
              <w:spacing w:after="0"/>
              <w:ind w:left="0" w:firstLine="0"/>
              <w:jc w:val="center"/>
              <w:rPr>
                <w:rFonts w:asciiTheme="minorHAnsi" w:eastAsia="Times New Roman" w:hAnsiTheme="minorHAnsi" w:cstheme="minorHAnsi"/>
                <w:b/>
                <w:bCs/>
                <w:color w:val="000000"/>
              </w:rPr>
            </w:pPr>
            <w:r w:rsidRPr="004A2BF6">
              <w:rPr>
                <w:rFonts w:asciiTheme="minorHAnsi" w:eastAsia="Times New Roman" w:hAnsiTheme="minorHAnsi" w:cstheme="minorHAnsi"/>
                <w:b/>
                <w:bCs/>
                <w:color w:val="000000"/>
              </w:rPr>
              <w:t xml:space="preserve">Sub-investimento </w:t>
            </w:r>
          </w:p>
          <w:p w14:paraId="7EA81265" w14:textId="282C8A17" w:rsidR="00B7226F" w:rsidRPr="004A2BF6" w:rsidRDefault="00B7226F" w:rsidP="00DB6C3D">
            <w:pPr>
              <w:spacing w:after="0"/>
              <w:ind w:left="0" w:firstLine="0"/>
              <w:jc w:val="center"/>
              <w:rPr>
                <w:rFonts w:asciiTheme="minorHAnsi" w:eastAsia="Times New Roman" w:hAnsiTheme="minorHAnsi" w:cstheme="minorHAnsi"/>
                <w:b/>
                <w:bCs/>
                <w:color w:val="000000"/>
              </w:rPr>
            </w:pPr>
            <w:r w:rsidRPr="004A2BF6">
              <w:rPr>
                <w:rFonts w:asciiTheme="minorHAnsi" w:eastAsia="Times New Roman" w:hAnsiTheme="minorHAnsi" w:cstheme="minorHAnsi"/>
                <w:b/>
                <w:bCs/>
                <w:color w:val="000000"/>
              </w:rPr>
              <w:t xml:space="preserve">5.1.3 </w:t>
            </w:r>
            <w:r w:rsidR="00274A32" w:rsidRPr="004A2BF6">
              <w:rPr>
                <w:rFonts w:asciiTheme="minorHAnsi" w:eastAsia="Times New Roman" w:hAnsiTheme="minorHAnsi" w:cstheme="minorHAnsi"/>
                <w:b/>
                <w:bCs/>
                <w:color w:val="000000"/>
              </w:rPr>
              <w:t>“</w:t>
            </w:r>
            <w:r w:rsidRPr="004A2BF6">
              <w:rPr>
                <w:rFonts w:asciiTheme="minorHAnsi" w:eastAsia="Times New Roman" w:hAnsiTheme="minorHAnsi" w:cstheme="minorHAnsi"/>
                <w:b/>
                <w:bCs/>
                <w:i/>
                <w:iCs/>
                <w:color w:val="000000"/>
              </w:rPr>
              <w:t>Settore batterie</w:t>
            </w:r>
            <w:r w:rsidR="00274A32" w:rsidRPr="004A2BF6">
              <w:rPr>
                <w:rFonts w:asciiTheme="minorHAnsi" w:eastAsia="Times New Roman" w:hAnsiTheme="minorHAnsi" w:cstheme="minorHAnsi"/>
                <w:b/>
                <w:bCs/>
                <w:color w:val="000000"/>
              </w:rPr>
              <w:t>”</w:t>
            </w:r>
          </w:p>
        </w:tc>
      </w:tr>
      <w:tr w:rsidR="00B7226F" w:rsidRPr="00EA438D" w14:paraId="37C19D1C" w14:textId="77777777" w:rsidTr="00976D4E">
        <w:trPr>
          <w:trHeight w:val="1571"/>
        </w:trPr>
        <w:tc>
          <w:tcPr>
            <w:tcW w:w="908" w:type="pct"/>
            <w:shd w:val="clear" w:color="auto" w:fill="auto"/>
            <w:vAlign w:val="center"/>
            <w:hideMark/>
          </w:tcPr>
          <w:p w14:paraId="0866C366" w14:textId="77777777" w:rsidR="00B7226F" w:rsidRPr="004A2BF6" w:rsidRDefault="00B7226F" w:rsidP="00B7226F">
            <w:pPr>
              <w:spacing w:after="0"/>
              <w:ind w:left="0" w:firstLine="0"/>
              <w:jc w:val="center"/>
              <w:rPr>
                <w:rFonts w:asciiTheme="minorHAnsi" w:eastAsia="Times New Roman" w:hAnsiTheme="minorHAnsi" w:cstheme="minorHAnsi"/>
                <w:color w:val="000000"/>
              </w:rPr>
            </w:pPr>
            <w:r w:rsidRPr="004A2BF6">
              <w:rPr>
                <w:rFonts w:asciiTheme="minorHAnsi" w:eastAsia="Times New Roman" w:hAnsiTheme="minorHAnsi" w:cstheme="minorHAnsi"/>
                <w:color w:val="000000"/>
              </w:rPr>
              <w:t>Filiera</w:t>
            </w:r>
          </w:p>
          <w:p w14:paraId="3D595C8F" w14:textId="1D6D492C" w:rsidR="00B7226F" w:rsidRPr="004A2BF6" w:rsidRDefault="00B7226F" w:rsidP="00B7226F">
            <w:pPr>
              <w:spacing w:after="0"/>
              <w:ind w:left="0" w:firstLine="0"/>
              <w:jc w:val="center"/>
              <w:rPr>
                <w:rFonts w:asciiTheme="minorHAnsi" w:eastAsia="Times New Roman" w:hAnsiTheme="minorHAnsi" w:cstheme="minorHAnsi"/>
                <w:b/>
                <w:bCs/>
                <w:color w:val="000000"/>
              </w:rPr>
            </w:pPr>
          </w:p>
        </w:tc>
        <w:tc>
          <w:tcPr>
            <w:tcW w:w="1364" w:type="pct"/>
            <w:shd w:val="clear" w:color="auto" w:fill="auto"/>
            <w:vAlign w:val="center"/>
            <w:hideMark/>
          </w:tcPr>
          <w:p w14:paraId="4678B8ED" w14:textId="205B2528" w:rsidR="004A2BF6" w:rsidRPr="004E2687" w:rsidRDefault="004A2BF6" w:rsidP="004A2BF6">
            <w:pPr>
              <w:spacing w:after="0"/>
              <w:ind w:left="0" w:firstLine="0"/>
              <w:jc w:val="center"/>
              <w:rPr>
                <w:rFonts w:asciiTheme="minorHAnsi" w:hAnsiTheme="minorHAnsi" w:cstheme="minorHAnsi"/>
                <w:color w:val="000000"/>
              </w:rPr>
            </w:pPr>
            <w:r w:rsidRPr="004E2687">
              <w:rPr>
                <w:rFonts w:asciiTheme="minorHAnsi" w:eastAsia="Times New Roman" w:hAnsiTheme="minorHAnsi" w:cstheme="minorHAnsi"/>
                <w:color w:val="000000"/>
              </w:rPr>
              <w:t>Posizionamento nell’</w:t>
            </w:r>
            <w:r w:rsidRPr="004E2687">
              <w:rPr>
                <w:rFonts w:asciiTheme="minorHAnsi" w:eastAsia="Times New Roman" w:hAnsiTheme="minorHAnsi" w:cstheme="minorHAnsi"/>
                <w:i/>
                <w:iCs/>
                <w:color w:val="000000"/>
              </w:rPr>
              <w:t>upstream</w:t>
            </w:r>
            <w:r w:rsidRPr="004E2687">
              <w:rPr>
                <w:rFonts w:asciiTheme="minorHAnsi" w:eastAsia="Times New Roman" w:hAnsiTheme="minorHAnsi" w:cstheme="minorHAnsi"/>
                <w:color w:val="000000"/>
              </w:rPr>
              <w:t xml:space="preserve"> della filiera</w:t>
            </w:r>
          </w:p>
          <w:p w14:paraId="2840AD59" w14:textId="324A38D2" w:rsidR="00B7226F" w:rsidRPr="004E2687" w:rsidRDefault="00B7226F" w:rsidP="004A2BF6">
            <w:pPr>
              <w:spacing w:after="0"/>
              <w:ind w:left="0" w:firstLine="0"/>
              <w:jc w:val="center"/>
              <w:rPr>
                <w:rFonts w:asciiTheme="minorHAnsi" w:hAnsiTheme="minorHAnsi" w:cstheme="minorHAnsi"/>
                <w:color w:val="000000"/>
              </w:rPr>
            </w:pPr>
          </w:p>
        </w:tc>
        <w:tc>
          <w:tcPr>
            <w:tcW w:w="1364" w:type="pct"/>
            <w:shd w:val="clear" w:color="auto" w:fill="auto"/>
            <w:vAlign w:val="center"/>
            <w:hideMark/>
          </w:tcPr>
          <w:p w14:paraId="325EF3A2" w14:textId="63AD26D4" w:rsidR="004A2BF6" w:rsidRPr="004E2687" w:rsidRDefault="004A2BF6" w:rsidP="004A2BF6">
            <w:pPr>
              <w:spacing w:after="0"/>
              <w:ind w:left="0" w:firstLine="0"/>
              <w:jc w:val="center"/>
              <w:rPr>
                <w:rFonts w:asciiTheme="minorHAnsi" w:hAnsiTheme="minorHAnsi" w:cstheme="minorHAnsi"/>
                <w:color w:val="000000"/>
              </w:rPr>
            </w:pPr>
            <w:r w:rsidRPr="004E2687">
              <w:rPr>
                <w:rFonts w:asciiTheme="minorHAnsi" w:eastAsia="Times New Roman" w:hAnsiTheme="minorHAnsi" w:cstheme="minorHAnsi"/>
                <w:color w:val="000000"/>
              </w:rPr>
              <w:t>Posizionamento nell’</w:t>
            </w:r>
            <w:r w:rsidRPr="004E2687">
              <w:rPr>
                <w:rFonts w:asciiTheme="minorHAnsi" w:eastAsia="Times New Roman" w:hAnsiTheme="minorHAnsi" w:cstheme="minorHAnsi"/>
                <w:i/>
                <w:iCs/>
                <w:color w:val="000000"/>
              </w:rPr>
              <w:t>upstream</w:t>
            </w:r>
            <w:r w:rsidRPr="004E2687">
              <w:rPr>
                <w:rFonts w:asciiTheme="minorHAnsi" w:eastAsia="Times New Roman" w:hAnsiTheme="minorHAnsi" w:cstheme="minorHAnsi"/>
                <w:color w:val="000000"/>
              </w:rPr>
              <w:t xml:space="preserve"> della filiera</w:t>
            </w:r>
          </w:p>
          <w:p w14:paraId="5446E92D" w14:textId="1960D1D7" w:rsidR="00B7226F" w:rsidRPr="004E2687" w:rsidRDefault="00B7226F" w:rsidP="004A2BF6">
            <w:pPr>
              <w:ind w:left="0"/>
              <w:jc w:val="center"/>
              <w:rPr>
                <w:rFonts w:asciiTheme="minorHAnsi" w:hAnsiTheme="minorHAnsi" w:cstheme="minorHAnsi"/>
                <w:strike/>
                <w:color w:val="000000"/>
                <w:lang w:val="en-GB"/>
              </w:rPr>
            </w:pPr>
          </w:p>
        </w:tc>
        <w:tc>
          <w:tcPr>
            <w:tcW w:w="1364" w:type="pct"/>
            <w:shd w:val="clear" w:color="auto" w:fill="auto"/>
            <w:vAlign w:val="center"/>
            <w:hideMark/>
          </w:tcPr>
          <w:p w14:paraId="3F6C45E1" w14:textId="35D7F326" w:rsidR="00B7226F" w:rsidRPr="004E2687" w:rsidRDefault="004A2BF6" w:rsidP="004E2687">
            <w:pPr>
              <w:spacing w:after="0"/>
              <w:ind w:left="0" w:firstLine="0"/>
              <w:jc w:val="center"/>
              <w:rPr>
                <w:rFonts w:asciiTheme="minorHAnsi" w:hAnsiTheme="minorHAnsi" w:cstheme="minorHAnsi"/>
                <w:color w:val="000000"/>
              </w:rPr>
            </w:pPr>
            <w:r w:rsidRPr="004E2687">
              <w:rPr>
                <w:rFonts w:asciiTheme="minorHAnsi" w:eastAsia="Times New Roman" w:hAnsiTheme="minorHAnsi" w:cstheme="minorHAnsi"/>
                <w:color w:val="000000"/>
              </w:rPr>
              <w:t>Posizionamento nell’</w:t>
            </w:r>
            <w:r w:rsidRPr="004E2687">
              <w:rPr>
                <w:rFonts w:asciiTheme="minorHAnsi" w:eastAsia="Times New Roman" w:hAnsiTheme="minorHAnsi" w:cstheme="minorHAnsi"/>
                <w:i/>
                <w:iCs/>
                <w:color w:val="000000"/>
              </w:rPr>
              <w:t>upstream</w:t>
            </w:r>
            <w:r w:rsidRPr="004E2687">
              <w:rPr>
                <w:rFonts w:asciiTheme="minorHAnsi" w:eastAsia="Times New Roman" w:hAnsiTheme="minorHAnsi" w:cstheme="minorHAnsi"/>
                <w:color w:val="000000"/>
              </w:rPr>
              <w:t xml:space="preserve"> della filiera</w:t>
            </w:r>
          </w:p>
        </w:tc>
      </w:tr>
      <w:tr w:rsidR="00B7226F" w:rsidRPr="00EA438D" w14:paraId="3FCD5D6C" w14:textId="77777777" w:rsidTr="004A2BF6">
        <w:trPr>
          <w:trHeight w:val="850"/>
        </w:trPr>
        <w:tc>
          <w:tcPr>
            <w:tcW w:w="908" w:type="pct"/>
            <w:shd w:val="clear" w:color="auto" w:fill="auto"/>
            <w:vAlign w:val="center"/>
            <w:hideMark/>
          </w:tcPr>
          <w:p w14:paraId="44C53257" w14:textId="77777777" w:rsidR="00B7226F" w:rsidRPr="004A2BF6" w:rsidRDefault="00B7226F" w:rsidP="00B7226F">
            <w:pPr>
              <w:spacing w:after="0"/>
              <w:ind w:left="0" w:firstLine="0"/>
              <w:jc w:val="center"/>
              <w:rPr>
                <w:rFonts w:asciiTheme="minorHAnsi" w:eastAsia="Times New Roman" w:hAnsiTheme="minorHAnsi" w:cstheme="minorHAnsi"/>
                <w:color w:val="000000"/>
              </w:rPr>
            </w:pPr>
            <w:r w:rsidRPr="004A2BF6">
              <w:rPr>
                <w:rFonts w:asciiTheme="minorHAnsi" w:eastAsia="Times New Roman" w:hAnsiTheme="minorHAnsi" w:cstheme="minorHAnsi"/>
                <w:color w:val="000000"/>
              </w:rPr>
              <w:t>Capacità</w:t>
            </w:r>
          </w:p>
          <w:p w14:paraId="503C450F" w14:textId="049CE85E" w:rsidR="00B7226F" w:rsidRPr="004A2BF6" w:rsidRDefault="00B7226F" w:rsidP="00B7226F">
            <w:pPr>
              <w:spacing w:after="0"/>
              <w:ind w:left="0" w:firstLine="0"/>
              <w:jc w:val="center"/>
              <w:rPr>
                <w:rFonts w:asciiTheme="minorHAnsi" w:eastAsia="Times New Roman" w:hAnsiTheme="minorHAnsi" w:cstheme="minorHAnsi"/>
                <w:b/>
                <w:bCs/>
                <w:color w:val="000000"/>
              </w:rPr>
            </w:pPr>
          </w:p>
        </w:tc>
        <w:tc>
          <w:tcPr>
            <w:tcW w:w="1364" w:type="pct"/>
            <w:shd w:val="clear" w:color="auto" w:fill="auto"/>
            <w:vAlign w:val="center"/>
            <w:hideMark/>
          </w:tcPr>
          <w:p w14:paraId="333229B1" w14:textId="2F27920E" w:rsidR="00B7226F" w:rsidRPr="004A2BF6" w:rsidRDefault="00B7226F" w:rsidP="004A2BF6">
            <w:pPr>
              <w:spacing w:after="0"/>
              <w:ind w:left="0" w:firstLine="0"/>
              <w:jc w:val="center"/>
              <w:rPr>
                <w:rFonts w:asciiTheme="minorHAnsi" w:eastAsia="Times New Roman" w:hAnsiTheme="minorHAnsi" w:cstheme="minorHAnsi"/>
                <w:color w:val="000000"/>
              </w:rPr>
            </w:pPr>
            <w:r w:rsidRPr="004A2BF6">
              <w:rPr>
                <w:rFonts w:asciiTheme="minorHAnsi" w:eastAsia="Times New Roman" w:hAnsiTheme="minorHAnsi" w:cstheme="minorHAnsi"/>
                <w:color w:val="000000"/>
              </w:rPr>
              <w:t>Contributo alla capacità di generazione prodotta (W/anno)</w:t>
            </w:r>
          </w:p>
        </w:tc>
        <w:tc>
          <w:tcPr>
            <w:tcW w:w="1364" w:type="pct"/>
            <w:shd w:val="clear" w:color="auto" w:fill="auto"/>
            <w:vAlign w:val="center"/>
            <w:hideMark/>
          </w:tcPr>
          <w:p w14:paraId="26762B97" w14:textId="1C1AE3FA" w:rsidR="00B7226F" w:rsidRPr="004A2BF6" w:rsidRDefault="00B7226F" w:rsidP="004A2BF6">
            <w:pPr>
              <w:spacing w:after="0"/>
              <w:ind w:left="0" w:firstLine="0"/>
              <w:jc w:val="center"/>
              <w:rPr>
                <w:rFonts w:asciiTheme="minorHAnsi" w:eastAsia="Times New Roman" w:hAnsiTheme="minorHAnsi" w:cstheme="minorHAnsi"/>
                <w:color w:val="000000"/>
              </w:rPr>
            </w:pPr>
            <w:r w:rsidRPr="004A2BF6">
              <w:rPr>
                <w:rFonts w:asciiTheme="minorHAnsi" w:eastAsia="Times New Roman" w:hAnsiTheme="minorHAnsi" w:cstheme="minorHAnsi"/>
                <w:color w:val="000000"/>
              </w:rPr>
              <w:t>Contributo alla capacità di generazione prodotta (W/anno)</w:t>
            </w:r>
          </w:p>
        </w:tc>
        <w:tc>
          <w:tcPr>
            <w:tcW w:w="1364" w:type="pct"/>
            <w:shd w:val="clear" w:color="auto" w:fill="auto"/>
            <w:vAlign w:val="center"/>
            <w:hideMark/>
          </w:tcPr>
          <w:p w14:paraId="1E7313DA" w14:textId="77777777" w:rsidR="00B7226F" w:rsidRPr="004A2BF6" w:rsidRDefault="00B7226F" w:rsidP="004A2BF6">
            <w:pPr>
              <w:spacing w:after="0"/>
              <w:ind w:left="0" w:firstLine="0"/>
              <w:jc w:val="center"/>
              <w:rPr>
                <w:rFonts w:asciiTheme="minorHAnsi" w:eastAsia="Times New Roman" w:hAnsiTheme="minorHAnsi" w:cstheme="minorHAnsi"/>
                <w:color w:val="000000"/>
              </w:rPr>
            </w:pPr>
            <w:r w:rsidRPr="004A2BF6">
              <w:rPr>
                <w:rFonts w:asciiTheme="minorHAnsi" w:eastAsia="Times New Roman" w:hAnsiTheme="minorHAnsi" w:cstheme="minorHAnsi"/>
                <w:color w:val="000000"/>
              </w:rPr>
              <w:t>Contributo alla capacità di accumulo prodotta (Wh/anno)</w:t>
            </w:r>
          </w:p>
        </w:tc>
      </w:tr>
      <w:tr w:rsidR="00B7226F" w:rsidRPr="00EA438D" w14:paraId="468E88AD" w14:textId="77777777" w:rsidTr="004A2BF6">
        <w:trPr>
          <w:trHeight w:val="850"/>
        </w:trPr>
        <w:tc>
          <w:tcPr>
            <w:tcW w:w="908" w:type="pct"/>
            <w:shd w:val="clear" w:color="auto" w:fill="auto"/>
            <w:vAlign w:val="center"/>
          </w:tcPr>
          <w:p w14:paraId="23DA9FBD" w14:textId="03606F51" w:rsidR="00B7226F" w:rsidRPr="004A2BF6" w:rsidRDefault="00B7226F" w:rsidP="00B7226F">
            <w:pPr>
              <w:spacing w:after="0"/>
              <w:ind w:left="0" w:firstLine="0"/>
              <w:jc w:val="center"/>
              <w:rPr>
                <w:rFonts w:asciiTheme="minorHAnsi" w:eastAsia="Times New Roman" w:hAnsiTheme="minorHAnsi" w:cstheme="minorHAnsi"/>
                <w:color w:val="000000"/>
              </w:rPr>
            </w:pPr>
            <w:r w:rsidRPr="004A2BF6">
              <w:rPr>
                <w:rFonts w:asciiTheme="minorHAnsi" w:eastAsia="Times New Roman" w:hAnsiTheme="minorHAnsi" w:cstheme="minorHAnsi"/>
                <w:color w:val="000000"/>
              </w:rPr>
              <w:t>Pluralità</w:t>
            </w:r>
          </w:p>
        </w:tc>
        <w:tc>
          <w:tcPr>
            <w:tcW w:w="4092" w:type="pct"/>
            <w:gridSpan w:val="3"/>
            <w:shd w:val="clear" w:color="auto" w:fill="auto"/>
            <w:vAlign w:val="center"/>
            <w:hideMark/>
          </w:tcPr>
          <w:p w14:paraId="6AB8973A" w14:textId="4FBA5A90" w:rsidR="00B7226F" w:rsidRPr="004A2BF6" w:rsidRDefault="00B7226F" w:rsidP="004A2BF6">
            <w:pPr>
              <w:spacing w:after="0"/>
              <w:ind w:left="0" w:firstLine="0"/>
              <w:jc w:val="center"/>
              <w:rPr>
                <w:rFonts w:asciiTheme="minorHAnsi" w:eastAsia="Times New Roman" w:hAnsiTheme="minorHAnsi" w:cstheme="minorHAnsi"/>
                <w:color w:val="000000"/>
              </w:rPr>
            </w:pPr>
            <w:r w:rsidRPr="004A2BF6">
              <w:rPr>
                <w:rFonts w:asciiTheme="minorHAnsi" w:eastAsia="Times New Roman" w:hAnsiTheme="minorHAnsi" w:cstheme="minorHAnsi"/>
                <w:color w:val="000000"/>
              </w:rPr>
              <w:t>Presenza di una pluralità di imprese rappresentative d</w:t>
            </w:r>
            <w:r w:rsidR="00274A32" w:rsidRPr="004A2BF6">
              <w:rPr>
                <w:rFonts w:asciiTheme="minorHAnsi" w:eastAsia="Times New Roman" w:hAnsiTheme="minorHAnsi" w:cstheme="minorHAnsi"/>
                <w:color w:val="000000"/>
              </w:rPr>
              <w:t>e</w:t>
            </w:r>
            <w:r w:rsidRPr="004A2BF6">
              <w:rPr>
                <w:rFonts w:asciiTheme="minorHAnsi" w:eastAsia="Times New Roman" w:hAnsiTheme="minorHAnsi" w:cstheme="minorHAnsi"/>
                <w:color w:val="000000"/>
              </w:rPr>
              <w:t>i diversi settori della filiera</w:t>
            </w:r>
          </w:p>
        </w:tc>
      </w:tr>
      <w:tr w:rsidR="00B7226F" w:rsidRPr="00EA438D" w14:paraId="763193AA" w14:textId="77777777" w:rsidTr="004A2BF6">
        <w:trPr>
          <w:trHeight w:val="850"/>
        </w:trPr>
        <w:tc>
          <w:tcPr>
            <w:tcW w:w="908" w:type="pct"/>
            <w:shd w:val="clear" w:color="auto" w:fill="auto"/>
            <w:vAlign w:val="center"/>
          </w:tcPr>
          <w:p w14:paraId="52568315" w14:textId="2B2E609B" w:rsidR="00B7226F" w:rsidRPr="004A2BF6" w:rsidRDefault="00B7226F" w:rsidP="00B7226F">
            <w:pPr>
              <w:spacing w:after="0"/>
              <w:ind w:left="0" w:firstLine="0"/>
              <w:jc w:val="center"/>
              <w:rPr>
                <w:rFonts w:asciiTheme="minorHAnsi" w:eastAsia="Times New Roman" w:hAnsiTheme="minorHAnsi" w:cstheme="minorHAnsi"/>
                <w:color w:val="000000"/>
              </w:rPr>
            </w:pPr>
            <w:r w:rsidRPr="004A2BF6">
              <w:rPr>
                <w:rFonts w:asciiTheme="minorHAnsi" w:eastAsia="Times New Roman" w:hAnsiTheme="minorHAnsi" w:cstheme="minorHAnsi"/>
                <w:color w:val="000000"/>
              </w:rPr>
              <w:t>Innovazione</w:t>
            </w:r>
          </w:p>
        </w:tc>
        <w:tc>
          <w:tcPr>
            <w:tcW w:w="4092" w:type="pct"/>
            <w:gridSpan w:val="3"/>
            <w:shd w:val="clear" w:color="auto" w:fill="auto"/>
            <w:vAlign w:val="center"/>
            <w:hideMark/>
          </w:tcPr>
          <w:p w14:paraId="68BEAE4C" w14:textId="6558DEEE" w:rsidR="00B7226F" w:rsidRPr="004A2BF6" w:rsidRDefault="00B7226F" w:rsidP="004A2BF6">
            <w:pPr>
              <w:spacing w:after="0"/>
              <w:ind w:left="0" w:firstLine="0"/>
              <w:jc w:val="center"/>
              <w:rPr>
                <w:rFonts w:asciiTheme="minorHAnsi" w:eastAsia="Times New Roman" w:hAnsiTheme="minorHAnsi" w:cstheme="minorHAnsi"/>
                <w:color w:val="000000"/>
              </w:rPr>
            </w:pPr>
            <w:r w:rsidRPr="004A2BF6">
              <w:rPr>
                <w:rFonts w:asciiTheme="minorHAnsi" w:eastAsia="Times New Roman" w:hAnsiTheme="minorHAnsi" w:cstheme="minorHAnsi"/>
                <w:color w:val="000000" w:themeColor="text1"/>
              </w:rPr>
              <w:t>Presenza di un progetto di ricerca, sviluppo e innovazione</w:t>
            </w:r>
          </w:p>
        </w:tc>
      </w:tr>
    </w:tbl>
    <w:p w14:paraId="7BF822A2" w14:textId="1985B9F3" w:rsidR="0009441C" w:rsidRDefault="0009441C" w:rsidP="008F530A">
      <w:pPr>
        <w:ind w:left="0" w:right="796" w:firstLine="0"/>
      </w:pPr>
    </w:p>
    <w:p w14:paraId="3A3B6AA8" w14:textId="14777E88" w:rsidR="004A2BF6" w:rsidRDefault="004A2BF6" w:rsidP="008F530A">
      <w:pPr>
        <w:ind w:left="0" w:right="796" w:firstLine="0"/>
      </w:pPr>
    </w:p>
    <w:p w14:paraId="473DF688" w14:textId="77777777" w:rsidR="004A2BF6" w:rsidRDefault="004A2BF6" w:rsidP="008F530A">
      <w:pPr>
        <w:ind w:left="0" w:right="796" w:firstLine="0"/>
      </w:pPr>
    </w:p>
    <w:p w14:paraId="6A0C62F6" w14:textId="7423144B" w:rsidR="00943D79" w:rsidRPr="00EA438D" w:rsidRDefault="00943D79" w:rsidP="00943D79">
      <w:pPr>
        <w:pStyle w:val="Titolo3"/>
        <w:ind w:left="420" w:right="93"/>
        <w:rPr>
          <w:rFonts w:ascii="Verdana" w:hAnsi="Verdana"/>
          <w:b/>
          <w:bCs/>
          <w:color w:val="auto"/>
          <w:sz w:val="22"/>
          <w:szCs w:val="22"/>
        </w:rPr>
      </w:pPr>
      <w:r w:rsidRPr="00EA438D">
        <w:rPr>
          <w:rFonts w:ascii="Verdana" w:hAnsi="Verdana"/>
          <w:b/>
          <w:bCs/>
          <w:color w:val="auto"/>
          <w:sz w:val="22"/>
          <w:szCs w:val="22"/>
        </w:rPr>
        <w:lastRenderedPageBreak/>
        <w:t>ALLEGATO B – Matrice DNSH</w:t>
      </w:r>
      <w:r w:rsidRPr="00EA438D">
        <w:rPr>
          <w:rFonts w:ascii="Verdana" w:eastAsia="Times New Roman" w:hAnsi="Verdana" w:cs="Calibri"/>
          <w:b/>
          <w:bCs/>
          <w:color w:val="auto"/>
          <w:sz w:val="22"/>
          <w:szCs w:val="22"/>
          <w:vertAlign w:val="superscript"/>
        </w:rPr>
        <w:footnoteReference w:id="9"/>
      </w:r>
    </w:p>
    <w:p w14:paraId="783D5B05" w14:textId="77777777" w:rsidR="00943D79" w:rsidRDefault="00943D79" w:rsidP="00943D79">
      <w:pPr>
        <w:pStyle w:val="Titolo3"/>
        <w:ind w:left="420" w:right="93"/>
        <w:rPr>
          <w:sz w:val="22"/>
        </w:rPr>
      </w:pPr>
    </w:p>
    <w:tbl>
      <w:tblPr>
        <w:tblW w:w="5000" w:type="pct"/>
        <w:tblInd w:w="-5" w:type="dxa"/>
        <w:tblLayout w:type="fixed"/>
        <w:tblCellMar>
          <w:left w:w="70" w:type="dxa"/>
          <w:right w:w="70" w:type="dxa"/>
        </w:tblCellMar>
        <w:tblLook w:val="04A0" w:firstRow="1" w:lastRow="0" w:firstColumn="1" w:lastColumn="0" w:noHBand="0" w:noVBand="1"/>
      </w:tblPr>
      <w:tblGrid>
        <w:gridCol w:w="425"/>
        <w:gridCol w:w="2150"/>
        <w:gridCol w:w="1962"/>
        <w:gridCol w:w="1699"/>
        <w:gridCol w:w="1114"/>
        <w:gridCol w:w="1413"/>
        <w:gridCol w:w="1274"/>
        <w:gridCol w:w="1913"/>
        <w:gridCol w:w="2327"/>
      </w:tblGrid>
      <w:tr w:rsidR="00DB4CB1" w:rsidRPr="00782F07" w14:paraId="1080A03E" w14:textId="77777777" w:rsidTr="00943D79">
        <w:trPr>
          <w:trHeight w:val="804"/>
        </w:trPr>
        <w:tc>
          <w:tcPr>
            <w:tcW w:w="5000" w:type="pct"/>
            <w:gridSpan w:val="9"/>
            <w:tcBorders>
              <w:top w:val="single" w:sz="4" w:space="0" w:color="auto"/>
              <w:left w:val="single" w:sz="4" w:space="0" w:color="auto"/>
              <w:bottom w:val="single" w:sz="4" w:space="0" w:color="auto"/>
              <w:right w:val="single" w:sz="4" w:space="0" w:color="000000"/>
            </w:tcBorders>
            <w:shd w:val="clear" w:color="auto" w:fill="006600"/>
            <w:vAlign w:val="center"/>
            <w:hideMark/>
          </w:tcPr>
          <w:p w14:paraId="64D9BEFB" w14:textId="77777777" w:rsidR="00943D79" w:rsidRPr="00782F07" w:rsidRDefault="00943D79" w:rsidP="00364B0B">
            <w:pPr>
              <w:spacing w:after="0"/>
              <w:ind w:left="0" w:firstLine="0"/>
              <w:jc w:val="center"/>
              <w:rPr>
                <w:rFonts w:asciiTheme="minorHAnsi" w:eastAsia="Times New Roman" w:hAnsiTheme="minorHAnsi" w:cstheme="minorHAnsi"/>
                <w:b/>
                <w:bCs/>
                <w:color w:val="FFFFFF" w:themeColor="background1"/>
                <w:sz w:val="20"/>
                <w:szCs w:val="20"/>
              </w:rPr>
            </w:pPr>
            <w:r w:rsidRPr="00782F07">
              <w:rPr>
                <w:rFonts w:asciiTheme="minorHAnsi" w:eastAsia="Times New Roman" w:hAnsiTheme="minorHAnsi" w:cstheme="minorHAnsi"/>
                <w:b/>
                <w:bCs/>
                <w:color w:val="FFFFFF" w:themeColor="background1"/>
                <w:sz w:val="20"/>
                <w:szCs w:val="20"/>
              </w:rPr>
              <w:t>MATRICE INTERVENTI PREVISTI IN TEMA DI SOSTENIBILITA AMBIENTALE NEL RISPETTO DEL PRINCIPIO DNSH - “Non arrecare un danno significativo”</w:t>
            </w:r>
            <w:r w:rsidRPr="00782F07">
              <w:rPr>
                <w:rFonts w:asciiTheme="minorHAnsi" w:eastAsia="Times New Roman" w:hAnsiTheme="minorHAnsi" w:cstheme="minorHAnsi"/>
                <w:b/>
                <w:bCs/>
                <w:color w:val="FFFFFF" w:themeColor="background1"/>
                <w:sz w:val="20"/>
                <w:szCs w:val="20"/>
                <w:vertAlign w:val="superscript"/>
              </w:rPr>
              <w:t xml:space="preserve"> </w:t>
            </w:r>
          </w:p>
        </w:tc>
      </w:tr>
      <w:tr w:rsidR="006E6E42" w:rsidRPr="00782F07" w14:paraId="6F1389DD" w14:textId="77777777" w:rsidTr="00943D79">
        <w:trPr>
          <w:trHeight w:val="765"/>
        </w:trPr>
        <w:tc>
          <w:tcPr>
            <w:tcW w:w="149" w:type="pct"/>
            <w:tcBorders>
              <w:top w:val="nil"/>
              <w:left w:val="single" w:sz="4" w:space="0" w:color="auto"/>
              <w:bottom w:val="single" w:sz="4" w:space="0" w:color="000000"/>
              <w:right w:val="single" w:sz="4" w:space="0" w:color="000000"/>
            </w:tcBorders>
            <w:shd w:val="clear" w:color="auto" w:fill="006600"/>
            <w:vAlign w:val="center"/>
            <w:hideMark/>
          </w:tcPr>
          <w:p w14:paraId="31902412" w14:textId="77777777" w:rsidR="00943D79" w:rsidRPr="00782F07" w:rsidRDefault="00943D79" w:rsidP="00364B0B">
            <w:pPr>
              <w:spacing w:after="0"/>
              <w:ind w:left="0" w:firstLine="0"/>
              <w:jc w:val="center"/>
              <w:rPr>
                <w:rFonts w:asciiTheme="minorHAnsi" w:eastAsia="Times New Roman" w:hAnsiTheme="minorHAnsi" w:cstheme="minorHAnsi"/>
                <w:b/>
                <w:bCs/>
                <w:color w:val="FFFFFF" w:themeColor="background1"/>
                <w:sz w:val="18"/>
                <w:szCs w:val="18"/>
              </w:rPr>
            </w:pPr>
            <w:r w:rsidRPr="00782F07">
              <w:rPr>
                <w:rFonts w:asciiTheme="minorHAnsi" w:eastAsia="Times New Roman" w:hAnsiTheme="minorHAnsi" w:cstheme="minorHAnsi"/>
                <w:b/>
                <w:bCs/>
                <w:color w:val="FFFFFF" w:themeColor="background1"/>
                <w:sz w:val="18"/>
                <w:szCs w:val="18"/>
              </w:rPr>
              <w:t>n°</w:t>
            </w:r>
          </w:p>
        </w:tc>
        <w:tc>
          <w:tcPr>
            <w:tcW w:w="753" w:type="pct"/>
            <w:tcBorders>
              <w:top w:val="nil"/>
              <w:left w:val="nil"/>
              <w:bottom w:val="single" w:sz="4" w:space="0" w:color="000000"/>
              <w:right w:val="single" w:sz="4" w:space="0" w:color="000000"/>
            </w:tcBorders>
            <w:shd w:val="clear" w:color="auto" w:fill="006600"/>
            <w:vAlign w:val="center"/>
            <w:hideMark/>
          </w:tcPr>
          <w:p w14:paraId="01C48D33" w14:textId="77777777" w:rsidR="00943D79" w:rsidRPr="00782F07" w:rsidRDefault="00943D79" w:rsidP="00364B0B">
            <w:pPr>
              <w:spacing w:after="0"/>
              <w:ind w:left="0" w:firstLine="0"/>
              <w:jc w:val="center"/>
              <w:rPr>
                <w:rFonts w:asciiTheme="minorHAnsi" w:eastAsia="Times New Roman" w:hAnsiTheme="minorHAnsi" w:cstheme="minorHAnsi"/>
                <w:color w:val="FFFFFF" w:themeColor="background1"/>
                <w:sz w:val="18"/>
                <w:szCs w:val="18"/>
              </w:rPr>
            </w:pPr>
            <w:r w:rsidRPr="00782F07">
              <w:rPr>
                <w:rFonts w:asciiTheme="minorHAnsi" w:eastAsia="Times New Roman" w:hAnsiTheme="minorHAnsi" w:cstheme="minorHAnsi"/>
                <w:b/>
                <w:bCs/>
                <w:color w:val="FFFFFF" w:themeColor="background1"/>
                <w:sz w:val="18"/>
                <w:szCs w:val="18"/>
              </w:rPr>
              <w:t>OBIETTIVI</w:t>
            </w:r>
            <w:r w:rsidRPr="00782F07">
              <w:rPr>
                <w:rFonts w:asciiTheme="minorHAnsi" w:eastAsia="Times New Roman" w:hAnsiTheme="minorHAnsi" w:cstheme="minorHAnsi"/>
                <w:color w:val="FFFFFF" w:themeColor="background1"/>
                <w:sz w:val="18"/>
                <w:szCs w:val="18"/>
              </w:rPr>
              <w:t xml:space="preserve"> </w:t>
            </w:r>
            <w:r w:rsidRPr="00782F07">
              <w:rPr>
                <w:rFonts w:asciiTheme="minorHAnsi" w:eastAsia="Times New Roman" w:hAnsiTheme="minorHAnsi" w:cstheme="minorHAnsi"/>
                <w:b/>
                <w:bCs/>
                <w:color w:val="FFFFFF" w:themeColor="background1"/>
                <w:sz w:val="18"/>
                <w:szCs w:val="18"/>
              </w:rPr>
              <w:t>DNSH</w:t>
            </w:r>
          </w:p>
        </w:tc>
        <w:tc>
          <w:tcPr>
            <w:tcW w:w="687" w:type="pct"/>
            <w:tcBorders>
              <w:top w:val="nil"/>
              <w:left w:val="nil"/>
              <w:bottom w:val="single" w:sz="4" w:space="0" w:color="000000"/>
              <w:right w:val="single" w:sz="4" w:space="0" w:color="000000"/>
            </w:tcBorders>
            <w:shd w:val="clear" w:color="auto" w:fill="006600"/>
            <w:vAlign w:val="center"/>
            <w:hideMark/>
          </w:tcPr>
          <w:p w14:paraId="6C699C04" w14:textId="77777777" w:rsidR="00943D79" w:rsidRPr="00782F07" w:rsidRDefault="00943D79" w:rsidP="00364B0B">
            <w:pPr>
              <w:spacing w:after="0"/>
              <w:ind w:left="0" w:firstLine="0"/>
              <w:jc w:val="center"/>
              <w:rPr>
                <w:rFonts w:asciiTheme="minorHAnsi" w:eastAsia="Times New Roman" w:hAnsiTheme="minorHAnsi" w:cstheme="minorHAnsi"/>
                <w:color w:val="FFFFFF" w:themeColor="background1"/>
                <w:sz w:val="18"/>
                <w:szCs w:val="18"/>
              </w:rPr>
            </w:pPr>
            <w:r w:rsidRPr="00782F07">
              <w:rPr>
                <w:rFonts w:asciiTheme="minorHAnsi" w:eastAsia="Times New Roman" w:hAnsiTheme="minorHAnsi" w:cstheme="minorHAnsi"/>
                <w:b/>
                <w:bCs/>
                <w:color w:val="FFFFFF" w:themeColor="background1"/>
                <w:sz w:val="18"/>
                <w:szCs w:val="18"/>
              </w:rPr>
              <w:t>ATTIVITÀ/INVESTIMENTI</w:t>
            </w:r>
            <w:r w:rsidRPr="00782F07">
              <w:rPr>
                <w:rFonts w:asciiTheme="minorHAnsi" w:eastAsia="Times New Roman" w:hAnsiTheme="minorHAnsi" w:cstheme="minorHAnsi"/>
                <w:color w:val="FFFFFF" w:themeColor="background1"/>
                <w:sz w:val="18"/>
                <w:szCs w:val="18"/>
              </w:rPr>
              <w:t xml:space="preserve"> </w:t>
            </w:r>
            <w:r w:rsidRPr="00782F07">
              <w:rPr>
                <w:rFonts w:asciiTheme="minorHAnsi" w:eastAsia="Times New Roman" w:hAnsiTheme="minorHAnsi" w:cstheme="minorHAnsi"/>
                <w:b/>
                <w:bCs/>
                <w:color w:val="FFFFFF" w:themeColor="background1"/>
                <w:sz w:val="18"/>
                <w:szCs w:val="18"/>
              </w:rPr>
              <w:t>PREVISTI</w:t>
            </w:r>
            <w:r w:rsidRPr="00782F07">
              <w:rPr>
                <w:rFonts w:asciiTheme="minorHAnsi" w:eastAsia="Times New Roman" w:hAnsiTheme="minorHAnsi" w:cstheme="minorHAnsi"/>
                <w:color w:val="FFFFFF" w:themeColor="background1"/>
                <w:sz w:val="18"/>
                <w:szCs w:val="18"/>
              </w:rPr>
              <w:t xml:space="preserve"> </w:t>
            </w:r>
            <w:r w:rsidRPr="00782F07">
              <w:rPr>
                <w:rFonts w:asciiTheme="minorHAnsi" w:eastAsia="Times New Roman" w:hAnsiTheme="minorHAnsi" w:cstheme="minorHAnsi"/>
                <w:b/>
                <w:bCs/>
                <w:color w:val="FFFFFF" w:themeColor="background1"/>
                <w:sz w:val="18"/>
                <w:szCs w:val="18"/>
              </w:rPr>
              <w:t>DEFINITI</w:t>
            </w:r>
          </w:p>
        </w:tc>
        <w:tc>
          <w:tcPr>
            <w:tcW w:w="595" w:type="pct"/>
            <w:tcBorders>
              <w:top w:val="nil"/>
              <w:left w:val="nil"/>
              <w:bottom w:val="single" w:sz="4" w:space="0" w:color="000000"/>
              <w:right w:val="single" w:sz="4" w:space="0" w:color="000000"/>
            </w:tcBorders>
            <w:shd w:val="clear" w:color="auto" w:fill="006600"/>
            <w:vAlign w:val="center"/>
            <w:hideMark/>
          </w:tcPr>
          <w:p w14:paraId="2A933207" w14:textId="77777777" w:rsidR="00943D79" w:rsidRPr="00782F07" w:rsidRDefault="00943D79" w:rsidP="00364B0B">
            <w:pPr>
              <w:spacing w:after="0"/>
              <w:ind w:left="0" w:firstLine="0"/>
              <w:jc w:val="center"/>
              <w:rPr>
                <w:rFonts w:asciiTheme="minorHAnsi" w:eastAsia="Times New Roman" w:hAnsiTheme="minorHAnsi" w:cstheme="minorHAnsi"/>
                <w:color w:val="FFFFFF" w:themeColor="background1"/>
                <w:sz w:val="18"/>
                <w:szCs w:val="18"/>
              </w:rPr>
            </w:pPr>
            <w:r w:rsidRPr="00782F07">
              <w:rPr>
                <w:rFonts w:asciiTheme="minorHAnsi" w:eastAsia="Times New Roman" w:hAnsiTheme="minorHAnsi" w:cstheme="minorHAnsi"/>
                <w:b/>
                <w:bCs/>
                <w:color w:val="FFFFFF" w:themeColor="background1"/>
                <w:sz w:val="18"/>
                <w:szCs w:val="18"/>
              </w:rPr>
              <w:t>TECNOLOGIE/TECNICHE</w:t>
            </w:r>
            <w:r w:rsidRPr="00782F07">
              <w:rPr>
                <w:rFonts w:asciiTheme="minorHAnsi" w:eastAsia="Times New Roman" w:hAnsiTheme="minorHAnsi" w:cstheme="minorHAnsi"/>
                <w:color w:val="FFFFFF" w:themeColor="background1"/>
                <w:sz w:val="18"/>
                <w:szCs w:val="18"/>
              </w:rPr>
              <w:t xml:space="preserve"> </w:t>
            </w:r>
            <w:r w:rsidRPr="00782F07">
              <w:rPr>
                <w:rFonts w:asciiTheme="minorHAnsi" w:eastAsia="Times New Roman" w:hAnsiTheme="minorHAnsi" w:cstheme="minorHAnsi"/>
                <w:b/>
                <w:bCs/>
                <w:color w:val="FFFFFF" w:themeColor="background1"/>
                <w:sz w:val="18"/>
                <w:szCs w:val="18"/>
              </w:rPr>
              <w:t>UTILIZZATE</w:t>
            </w:r>
          </w:p>
        </w:tc>
        <w:tc>
          <w:tcPr>
            <w:tcW w:w="390" w:type="pct"/>
            <w:tcBorders>
              <w:top w:val="nil"/>
              <w:left w:val="nil"/>
              <w:bottom w:val="single" w:sz="4" w:space="0" w:color="000000"/>
              <w:right w:val="single" w:sz="4" w:space="0" w:color="000000"/>
            </w:tcBorders>
            <w:shd w:val="clear" w:color="auto" w:fill="006600"/>
            <w:vAlign w:val="center"/>
            <w:hideMark/>
          </w:tcPr>
          <w:p w14:paraId="6BF30896" w14:textId="77777777" w:rsidR="00943D79" w:rsidRPr="00782F07" w:rsidRDefault="00943D79" w:rsidP="00364B0B">
            <w:pPr>
              <w:spacing w:after="0"/>
              <w:ind w:left="0" w:firstLine="0"/>
              <w:jc w:val="center"/>
              <w:rPr>
                <w:rFonts w:asciiTheme="minorHAnsi" w:eastAsia="Times New Roman" w:hAnsiTheme="minorHAnsi" w:cstheme="minorHAnsi"/>
                <w:b/>
                <w:bCs/>
                <w:color w:val="FFFFFF" w:themeColor="background1"/>
                <w:sz w:val="18"/>
                <w:szCs w:val="18"/>
              </w:rPr>
            </w:pPr>
            <w:r w:rsidRPr="00782F07">
              <w:rPr>
                <w:rFonts w:asciiTheme="minorHAnsi" w:eastAsia="Times New Roman" w:hAnsiTheme="minorHAnsi" w:cstheme="minorHAnsi"/>
                <w:b/>
                <w:bCs/>
                <w:color w:val="FFFFFF" w:themeColor="background1"/>
                <w:sz w:val="18"/>
                <w:szCs w:val="18"/>
              </w:rPr>
              <w:t xml:space="preserve">INVESTIMENTO PREVISTO  </w:t>
            </w:r>
          </w:p>
        </w:tc>
        <w:tc>
          <w:tcPr>
            <w:tcW w:w="495" w:type="pct"/>
            <w:tcBorders>
              <w:top w:val="nil"/>
              <w:left w:val="nil"/>
              <w:bottom w:val="single" w:sz="4" w:space="0" w:color="000000"/>
              <w:right w:val="single" w:sz="4" w:space="0" w:color="000000"/>
            </w:tcBorders>
            <w:shd w:val="clear" w:color="auto" w:fill="006600"/>
            <w:vAlign w:val="center"/>
            <w:hideMark/>
          </w:tcPr>
          <w:p w14:paraId="659D5EB9" w14:textId="77777777" w:rsidR="00943D79" w:rsidRPr="00782F07" w:rsidRDefault="00943D79" w:rsidP="00364B0B">
            <w:pPr>
              <w:spacing w:after="0"/>
              <w:ind w:left="0" w:firstLine="0"/>
              <w:jc w:val="center"/>
              <w:rPr>
                <w:rFonts w:asciiTheme="minorHAnsi" w:eastAsia="Times New Roman" w:hAnsiTheme="minorHAnsi" w:cstheme="minorHAnsi"/>
                <w:i/>
                <w:iCs/>
                <w:color w:val="FFFFFF" w:themeColor="background1"/>
                <w:sz w:val="18"/>
                <w:szCs w:val="18"/>
              </w:rPr>
            </w:pPr>
            <w:r w:rsidRPr="00782F07">
              <w:rPr>
                <w:rFonts w:asciiTheme="minorHAnsi" w:eastAsia="Times New Roman" w:hAnsiTheme="minorHAnsi" w:cstheme="minorHAnsi"/>
                <w:b/>
                <w:bCs/>
                <w:i/>
                <w:iCs/>
                <w:color w:val="FFFFFF" w:themeColor="background1"/>
                <w:sz w:val="18"/>
                <w:szCs w:val="18"/>
              </w:rPr>
              <w:t>di cui INVESTIMENTI</w:t>
            </w:r>
            <w:r w:rsidRPr="00782F07">
              <w:rPr>
                <w:rFonts w:asciiTheme="minorHAnsi" w:eastAsia="Times New Roman" w:hAnsiTheme="minorHAnsi" w:cstheme="minorHAnsi"/>
                <w:i/>
                <w:iCs/>
                <w:color w:val="FFFFFF" w:themeColor="background1"/>
                <w:sz w:val="18"/>
                <w:szCs w:val="18"/>
              </w:rPr>
              <w:t xml:space="preserve"> </w:t>
            </w:r>
            <w:r w:rsidRPr="00782F07">
              <w:rPr>
                <w:rFonts w:asciiTheme="minorHAnsi" w:eastAsia="Times New Roman" w:hAnsiTheme="minorHAnsi" w:cstheme="minorHAnsi"/>
                <w:b/>
                <w:bCs/>
                <w:i/>
                <w:iCs/>
                <w:color w:val="FFFFFF" w:themeColor="background1"/>
                <w:sz w:val="18"/>
                <w:szCs w:val="18"/>
              </w:rPr>
              <w:t>PRODUTTIVI</w:t>
            </w:r>
          </w:p>
        </w:tc>
        <w:tc>
          <w:tcPr>
            <w:tcW w:w="446" w:type="pct"/>
            <w:tcBorders>
              <w:top w:val="nil"/>
              <w:left w:val="nil"/>
              <w:bottom w:val="single" w:sz="4" w:space="0" w:color="000000"/>
              <w:right w:val="single" w:sz="4" w:space="0" w:color="000000"/>
            </w:tcBorders>
            <w:shd w:val="clear" w:color="auto" w:fill="006600"/>
            <w:vAlign w:val="center"/>
            <w:hideMark/>
          </w:tcPr>
          <w:p w14:paraId="6147BF57" w14:textId="77777777" w:rsidR="00943D79" w:rsidRPr="00782F07" w:rsidRDefault="00943D79" w:rsidP="00364B0B">
            <w:pPr>
              <w:spacing w:after="0"/>
              <w:ind w:left="0" w:firstLine="0"/>
              <w:jc w:val="center"/>
              <w:rPr>
                <w:rFonts w:asciiTheme="minorHAnsi" w:eastAsia="Times New Roman" w:hAnsiTheme="minorHAnsi" w:cstheme="minorHAnsi"/>
                <w:i/>
                <w:iCs/>
                <w:color w:val="FFFFFF" w:themeColor="background1"/>
                <w:sz w:val="18"/>
                <w:szCs w:val="18"/>
              </w:rPr>
            </w:pPr>
            <w:r w:rsidRPr="00782F07">
              <w:rPr>
                <w:rFonts w:asciiTheme="minorHAnsi" w:eastAsia="Times New Roman" w:hAnsiTheme="minorHAnsi" w:cstheme="minorHAnsi"/>
                <w:b/>
                <w:bCs/>
                <w:i/>
                <w:iCs/>
                <w:color w:val="FFFFFF" w:themeColor="background1"/>
                <w:sz w:val="18"/>
                <w:szCs w:val="18"/>
              </w:rPr>
              <w:t>di cui</w:t>
            </w:r>
            <w:r w:rsidRPr="00782F07">
              <w:rPr>
                <w:rFonts w:asciiTheme="minorHAnsi" w:eastAsia="Times New Roman" w:hAnsiTheme="minorHAnsi" w:cstheme="minorHAnsi"/>
                <w:b/>
                <w:bCs/>
                <w:i/>
                <w:iCs/>
                <w:color w:val="FFFFFF" w:themeColor="background1"/>
                <w:sz w:val="18"/>
                <w:szCs w:val="18"/>
              </w:rPr>
              <w:br/>
              <w:t>INVESTIMENTI</w:t>
            </w:r>
            <w:r w:rsidRPr="00782F07">
              <w:rPr>
                <w:rFonts w:asciiTheme="minorHAnsi" w:eastAsia="Times New Roman" w:hAnsiTheme="minorHAnsi" w:cstheme="minorHAnsi"/>
                <w:i/>
                <w:iCs/>
                <w:color w:val="FFFFFF" w:themeColor="background1"/>
                <w:sz w:val="18"/>
                <w:szCs w:val="18"/>
              </w:rPr>
              <w:t xml:space="preserve"> </w:t>
            </w:r>
            <w:r w:rsidRPr="00782F07">
              <w:rPr>
                <w:rFonts w:asciiTheme="minorHAnsi" w:eastAsia="Times New Roman" w:hAnsiTheme="minorHAnsi" w:cstheme="minorHAnsi"/>
                <w:b/>
                <w:bCs/>
                <w:i/>
                <w:iCs/>
                <w:color w:val="FFFFFF" w:themeColor="background1"/>
                <w:sz w:val="18"/>
                <w:szCs w:val="18"/>
              </w:rPr>
              <w:t>R&amp;S</w:t>
            </w:r>
          </w:p>
        </w:tc>
        <w:tc>
          <w:tcPr>
            <w:tcW w:w="670" w:type="pct"/>
            <w:tcBorders>
              <w:top w:val="nil"/>
              <w:left w:val="nil"/>
              <w:bottom w:val="nil"/>
              <w:right w:val="single" w:sz="4" w:space="0" w:color="000000"/>
            </w:tcBorders>
            <w:shd w:val="clear" w:color="auto" w:fill="006600"/>
            <w:vAlign w:val="center"/>
            <w:hideMark/>
          </w:tcPr>
          <w:p w14:paraId="1884482C" w14:textId="77777777" w:rsidR="00943D79" w:rsidRPr="00782F07" w:rsidRDefault="00943D79" w:rsidP="00364B0B">
            <w:pPr>
              <w:spacing w:after="0"/>
              <w:ind w:left="0" w:firstLine="0"/>
              <w:jc w:val="center"/>
              <w:rPr>
                <w:rFonts w:asciiTheme="minorHAnsi" w:eastAsia="Times New Roman" w:hAnsiTheme="minorHAnsi" w:cstheme="minorHAnsi"/>
                <w:b/>
                <w:bCs/>
                <w:color w:val="FFFFFF" w:themeColor="background1"/>
                <w:sz w:val="18"/>
                <w:szCs w:val="18"/>
              </w:rPr>
            </w:pPr>
            <w:r w:rsidRPr="00782F07">
              <w:rPr>
                <w:rFonts w:asciiTheme="minorHAnsi" w:eastAsia="Times New Roman" w:hAnsiTheme="minorHAnsi" w:cstheme="minorHAnsi"/>
                <w:b/>
                <w:bCs/>
                <w:color w:val="FFFFFF" w:themeColor="background1"/>
                <w:sz w:val="18"/>
                <w:szCs w:val="18"/>
              </w:rPr>
              <w:t>% SU PROGRAMMA INVESTIMENTI</w:t>
            </w:r>
          </w:p>
        </w:tc>
        <w:tc>
          <w:tcPr>
            <w:tcW w:w="815" w:type="pct"/>
            <w:tcBorders>
              <w:top w:val="nil"/>
              <w:left w:val="nil"/>
              <w:bottom w:val="single" w:sz="4" w:space="0" w:color="000000"/>
              <w:right w:val="single" w:sz="4" w:space="0" w:color="000000"/>
            </w:tcBorders>
            <w:shd w:val="clear" w:color="auto" w:fill="006600"/>
            <w:vAlign w:val="center"/>
            <w:hideMark/>
          </w:tcPr>
          <w:p w14:paraId="25D1721D" w14:textId="77777777" w:rsidR="00943D79" w:rsidRPr="00782F07" w:rsidRDefault="00943D79" w:rsidP="00364B0B">
            <w:pPr>
              <w:spacing w:after="0"/>
              <w:ind w:left="0" w:firstLine="0"/>
              <w:jc w:val="center"/>
              <w:rPr>
                <w:rFonts w:asciiTheme="minorHAnsi" w:eastAsia="Times New Roman" w:hAnsiTheme="minorHAnsi" w:cstheme="minorHAnsi"/>
                <w:color w:val="FFFFFF" w:themeColor="background1"/>
                <w:sz w:val="18"/>
                <w:szCs w:val="18"/>
              </w:rPr>
            </w:pPr>
            <w:r w:rsidRPr="00782F07">
              <w:rPr>
                <w:rFonts w:asciiTheme="minorHAnsi" w:eastAsia="Times New Roman" w:hAnsiTheme="minorHAnsi" w:cstheme="minorHAnsi"/>
                <w:b/>
                <w:bCs/>
                <w:color w:val="FFFFFF" w:themeColor="background1"/>
                <w:sz w:val="18"/>
                <w:szCs w:val="18"/>
              </w:rPr>
              <w:t>RISULTATI</w:t>
            </w:r>
            <w:r w:rsidRPr="00782F07">
              <w:rPr>
                <w:rFonts w:asciiTheme="minorHAnsi" w:eastAsia="Times New Roman" w:hAnsiTheme="minorHAnsi" w:cstheme="minorHAnsi"/>
                <w:color w:val="FFFFFF" w:themeColor="background1"/>
                <w:sz w:val="18"/>
                <w:szCs w:val="18"/>
              </w:rPr>
              <w:t xml:space="preserve"> </w:t>
            </w:r>
            <w:r w:rsidRPr="00782F07">
              <w:rPr>
                <w:rFonts w:asciiTheme="minorHAnsi" w:eastAsia="Times New Roman" w:hAnsiTheme="minorHAnsi" w:cstheme="minorHAnsi"/>
                <w:b/>
                <w:bCs/>
                <w:color w:val="FFFFFF" w:themeColor="background1"/>
                <w:sz w:val="18"/>
                <w:szCs w:val="18"/>
              </w:rPr>
              <w:t>PREVISTI</w:t>
            </w:r>
          </w:p>
        </w:tc>
      </w:tr>
      <w:tr w:rsidR="006F7207" w:rsidRPr="00782F07" w14:paraId="39852D75" w14:textId="77777777" w:rsidTr="00943D79">
        <w:trPr>
          <w:trHeight w:val="714"/>
        </w:trPr>
        <w:tc>
          <w:tcPr>
            <w:tcW w:w="149" w:type="pct"/>
            <w:tcBorders>
              <w:top w:val="nil"/>
              <w:left w:val="single" w:sz="4" w:space="0" w:color="auto"/>
              <w:bottom w:val="single" w:sz="4" w:space="0" w:color="000000"/>
              <w:right w:val="single" w:sz="4" w:space="0" w:color="000000"/>
            </w:tcBorders>
            <w:shd w:val="clear" w:color="auto" w:fill="auto"/>
            <w:noWrap/>
            <w:vAlign w:val="center"/>
            <w:hideMark/>
          </w:tcPr>
          <w:p w14:paraId="5B9CE07D"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1</w:t>
            </w:r>
          </w:p>
        </w:tc>
        <w:tc>
          <w:tcPr>
            <w:tcW w:w="753" w:type="pct"/>
            <w:tcBorders>
              <w:top w:val="nil"/>
              <w:left w:val="single" w:sz="4" w:space="0" w:color="000000"/>
              <w:bottom w:val="single" w:sz="4" w:space="0" w:color="000000"/>
              <w:right w:val="single" w:sz="4" w:space="0" w:color="000000"/>
            </w:tcBorders>
            <w:shd w:val="clear" w:color="auto" w:fill="auto"/>
            <w:vAlign w:val="center"/>
          </w:tcPr>
          <w:p w14:paraId="2C5D0955"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Mitigazione dei cambiamenti climatici</w:t>
            </w:r>
          </w:p>
        </w:tc>
        <w:tc>
          <w:tcPr>
            <w:tcW w:w="687" w:type="pct"/>
            <w:tcBorders>
              <w:top w:val="nil"/>
              <w:left w:val="nil"/>
              <w:bottom w:val="single" w:sz="4" w:space="0" w:color="000000"/>
              <w:right w:val="single" w:sz="4" w:space="0" w:color="000000"/>
            </w:tcBorders>
            <w:shd w:val="clear" w:color="auto" w:fill="auto"/>
            <w:vAlign w:val="center"/>
          </w:tcPr>
          <w:p w14:paraId="083BC744"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p>
        </w:tc>
        <w:tc>
          <w:tcPr>
            <w:tcW w:w="595" w:type="pct"/>
            <w:tcBorders>
              <w:top w:val="nil"/>
              <w:left w:val="nil"/>
              <w:bottom w:val="single" w:sz="4" w:space="0" w:color="000000"/>
              <w:right w:val="single" w:sz="4" w:space="0" w:color="000000"/>
            </w:tcBorders>
            <w:shd w:val="clear" w:color="auto" w:fill="auto"/>
            <w:vAlign w:val="center"/>
          </w:tcPr>
          <w:p w14:paraId="785836D2"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p>
        </w:tc>
        <w:tc>
          <w:tcPr>
            <w:tcW w:w="390" w:type="pct"/>
            <w:tcBorders>
              <w:top w:val="nil"/>
              <w:left w:val="nil"/>
              <w:bottom w:val="single" w:sz="4" w:space="0" w:color="000000"/>
              <w:right w:val="single" w:sz="4" w:space="0" w:color="000000"/>
            </w:tcBorders>
            <w:shd w:val="clear" w:color="auto" w:fill="auto"/>
            <w:vAlign w:val="center"/>
            <w:hideMark/>
          </w:tcPr>
          <w:p w14:paraId="6B3BFC30"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495" w:type="pct"/>
            <w:tcBorders>
              <w:top w:val="nil"/>
              <w:left w:val="nil"/>
              <w:bottom w:val="single" w:sz="4" w:space="0" w:color="000000"/>
              <w:right w:val="single" w:sz="4" w:space="0" w:color="000000"/>
            </w:tcBorders>
            <w:shd w:val="clear" w:color="auto" w:fill="auto"/>
            <w:vAlign w:val="center"/>
            <w:hideMark/>
          </w:tcPr>
          <w:p w14:paraId="7746BED6" w14:textId="77777777" w:rsidR="00943D79" w:rsidRPr="00782F07" w:rsidRDefault="00943D79" w:rsidP="00364B0B">
            <w:pPr>
              <w:spacing w:after="0"/>
              <w:ind w:left="0" w:firstLineChars="100" w:firstLine="180"/>
              <w:jc w:val="righ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446" w:type="pct"/>
            <w:tcBorders>
              <w:top w:val="nil"/>
              <w:left w:val="nil"/>
              <w:bottom w:val="single" w:sz="4" w:space="0" w:color="000000"/>
              <w:right w:val="nil"/>
            </w:tcBorders>
            <w:shd w:val="clear" w:color="auto" w:fill="auto"/>
            <w:vAlign w:val="center"/>
            <w:hideMark/>
          </w:tcPr>
          <w:p w14:paraId="70140C41"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704D6"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815" w:type="pct"/>
            <w:tcBorders>
              <w:top w:val="nil"/>
              <w:left w:val="nil"/>
              <w:bottom w:val="single" w:sz="4" w:space="0" w:color="000000"/>
              <w:right w:val="single" w:sz="4" w:space="0" w:color="000000"/>
            </w:tcBorders>
            <w:shd w:val="clear" w:color="auto" w:fill="auto"/>
            <w:vAlign w:val="center"/>
            <w:hideMark/>
          </w:tcPr>
          <w:p w14:paraId="0FF15CE3"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r>
      <w:tr w:rsidR="006F7207" w:rsidRPr="00782F07" w14:paraId="6FDB1B09" w14:textId="77777777" w:rsidTr="00943D79">
        <w:trPr>
          <w:trHeight w:val="696"/>
        </w:trPr>
        <w:tc>
          <w:tcPr>
            <w:tcW w:w="149" w:type="pct"/>
            <w:tcBorders>
              <w:top w:val="nil"/>
              <w:left w:val="single" w:sz="4" w:space="0" w:color="auto"/>
              <w:bottom w:val="single" w:sz="4" w:space="0" w:color="000000"/>
              <w:right w:val="single" w:sz="4" w:space="0" w:color="000000"/>
            </w:tcBorders>
            <w:shd w:val="clear" w:color="auto" w:fill="auto"/>
            <w:vAlign w:val="center"/>
            <w:hideMark/>
          </w:tcPr>
          <w:p w14:paraId="452DB5CC"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2</w:t>
            </w:r>
          </w:p>
        </w:tc>
        <w:tc>
          <w:tcPr>
            <w:tcW w:w="753" w:type="pct"/>
            <w:tcBorders>
              <w:top w:val="nil"/>
              <w:left w:val="single" w:sz="4" w:space="0" w:color="000000"/>
              <w:bottom w:val="single" w:sz="4" w:space="0" w:color="000000"/>
              <w:right w:val="single" w:sz="4" w:space="0" w:color="000000"/>
            </w:tcBorders>
            <w:shd w:val="clear" w:color="auto" w:fill="auto"/>
            <w:vAlign w:val="center"/>
          </w:tcPr>
          <w:p w14:paraId="05A43A37"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Adattamento ai cambiamenti climatici</w:t>
            </w:r>
          </w:p>
        </w:tc>
        <w:tc>
          <w:tcPr>
            <w:tcW w:w="687" w:type="pct"/>
            <w:tcBorders>
              <w:top w:val="nil"/>
              <w:left w:val="nil"/>
              <w:bottom w:val="single" w:sz="4" w:space="0" w:color="000000"/>
              <w:right w:val="single" w:sz="4" w:space="0" w:color="000000"/>
            </w:tcBorders>
            <w:shd w:val="clear" w:color="auto" w:fill="auto"/>
            <w:vAlign w:val="center"/>
          </w:tcPr>
          <w:p w14:paraId="085A0110"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p>
        </w:tc>
        <w:tc>
          <w:tcPr>
            <w:tcW w:w="595" w:type="pct"/>
            <w:tcBorders>
              <w:top w:val="nil"/>
              <w:left w:val="nil"/>
              <w:bottom w:val="single" w:sz="4" w:space="0" w:color="000000"/>
              <w:right w:val="single" w:sz="4" w:space="0" w:color="000000"/>
            </w:tcBorders>
            <w:shd w:val="clear" w:color="auto" w:fill="auto"/>
            <w:vAlign w:val="center"/>
          </w:tcPr>
          <w:p w14:paraId="7FE77550"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p>
        </w:tc>
        <w:tc>
          <w:tcPr>
            <w:tcW w:w="390" w:type="pct"/>
            <w:tcBorders>
              <w:top w:val="nil"/>
              <w:left w:val="nil"/>
              <w:bottom w:val="single" w:sz="4" w:space="0" w:color="000000"/>
              <w:right w:val="single" w:sz="4" w:space="0" w:color="000000"/>
            </w:tcBorders>
            <w:shd w:val="clear" w:color="auto" w:fill="auto"/>
            <w:vAlign w:val="center"/>
            <w:hideMark/>
          </w:tcPr>
          <w:p w14:paraId="6D8C683C"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495" w:type="pct"/>
            <w:tcBorders>
              <w:top w:val="nil"/>
              <w:left w:val="nil"/>
              <w:bottom w:val="single" w:sz="4" w:space="0" w:color="000000"/>
              <w:right w:val="single" w:sz="4" w:space="0" w:color="000000"/>
            </w:tcBorders>
            <w:shd w:val="clear" w:color="auto" w:fill="auto"/>
            <w:vAlign w:val="center"/>
            <w:hideMark/>
          </w:tcPr>
          <w:p w14:paraId="3E87AE79" w14:textId="77777777" w:rsidR="00943D79" w:rsidRPr="00782F07" w:rsidRDefault="00943D79" w:rsidP="00364B0B">
            <w:pPr>
              <w:spacing w:after="0"/>
              <w:ind w:left="0" w:firstLineChars="100" w:firstLine="180"/>
              <w:jc w:val="righ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446" w:type="pct"/>
            <w:tcBorders>
              <w:top w:val="nil"/>
              <w:left w:val="nil"/>
              <w:bottom w:val="single" w:sz="4" w:space="0" w:color="000000"/>
              <w:right w:val="single" w:sz="4" w:space="0" w:color="000000"/>
            </w:tcBorders>
            <w:shd w:val="clear" w:color="auto" w:fill="auto"/>
            <w:vAlign w:val="center"/>
            <w:hideMark/>
          </w:tcPr>
          <w:p w14:paraId="763D285A"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670" w:type="pct"/>
            <w:tcBorders>
              <w:top w:val="nil"/>
              <w:left w:val="nil"/>
              <w:bottom w:val="nil"/>
              <w:right w:val="single" w:sz="4" w:space="0" w:color="000000"/>
            </w:tcBorders>
            <w:shd w:val="clear" w:color="auto" w:fill="auto"/>
            <w:vAlign w:val="center"/>
            <w:hideMark/>
          </w:tcPr>
          <w:p w14:paraId="23420114"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815" w:type="pct"/>
            <w:tcBorders>
              <w:top w:val="nil"/>
              <w:left w:val="nil"/>
              <w:bottom w:val="single" w:sz="4" w:space="0" w:color="000000"/>
              <w:right w:val="single" w:sz="4" w:space="0" w:color="000000"/>
            </w:tcBorders>
            <w:shd w:val="clear" w:color="auto" w:fill="auto"/>
            <w:vAlign w:val="center"/>
            <w:hideMark/>
          </w:tcPr>
          <w:p w14:paraId="363023D3"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p>
        </w:tc>
      </w:tr>
      <w:tr w:rsidR="006F7207" w:rsidRPr="00782F07" w14:paraId="6B975993" w14:textId="77777777" w:rsidTr="00943D79">
        <w:trPr>
          <w:trHeight w:val="847"/>
        </w:trPr>
        <w:tc>
          <w:tcPr>
            <w:tcW w:w="149" w:type="pct"/>
            <w:tcBorders>
              <w:top w:val="nil"/>
              <w:left w:val="single" w:sz="4" w:space="0" w:color="auto"/>
              <w:bottom w:val="single" w:sz="4" w:space="0" w:color="000000"/>
              <w:right w:val="single" w:sz="4" w:space="0" w:color="000000"/>
            </w:tcBorders>
            <w:shd w:val="clear" w:color="auto" w:fill="auto"/>
            <w:vAlign w:val="center"/>
            <w:hideMark/>
          </w:tcPr>
          <w:p w14:paraId="43A909C0"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3</w:t>
            </w:r>
          </w:p>
        </w:tc>
        <w:tc>
          <w:tcPr>
            <w:tcW w:w="753" w:type="pct"/>
            <w:tcBorders>
              <w:top w:val="nil"/>
              <w:left w:val="single" w:sz="4" w:space="0" w:color="000000"/>
              <w:bottom w:val="single" w:sz="4" w:space="0" w:color="000000"/>
              <w:right w:val="single" w:sz="4" w:space="0" w:color="000000"/>
            </w:tcBorders>
            <w:shd w:val="clear" w:color="auto" w:fill="auto"/>
            <w:vAlign w:val="center"/>
            <w:hideMark/>
          </w:tcPr>
          <w:p w14:paraId="46E7F0BA"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Uso sostenibile e protezione delle acque e delle risorse marine</w:t>
            </w:r>
          </w:p>
        </w:tc>
        <w:tc>
          <w:tcPr>
            <w:tcW w:w="687" w:type="pct"/>
            <w:tcBorders>
              <w:top w:val="nil"/>
              <w:left w:val="nil"/>
              <w:bottom w:val="single" w:sz="4" w:space="0" w:color="000000"/>
              <w:right w:val="single" w:sz="4" w:space="0" w:color="000000"/>
            </w:tcBorders>
            <w:shd w:val="clear" w:color="auto" w:fill="auto"/>
            <w:vAlign w:val="center"/>
            <w:hideMark/>
          </w:tcPr>
          <w:p w14:paraId="4B0AF193"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595" w:type="pct"/>
            <w:tcBorders>
              <w:top w:val="nil"/>
              <w:left w:val="nil"/>
              <w:bottom w:val="single" w:sz="4" w:space="0" w:color="000000"/>
              <w:right w:val="single" w:sz="4" w:space="0" w:color="000000"/>
            </w:tcBorders>
            <w:shd w:val="clear" w:color="auto" w:fill="auto"/>
            <w:vAlign w:val="center"/>
            <w:hideMark/>
          </w:tcPr>
          <w:p w14:paraId="7DE284B7"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390" w:type="pct"/>
            <w:tcBorders>
              <w:top w:val="nil"/>
              <w:left w:val="nil"/>
              <w:bottom w:val="single" w:sz="4" w:space="0" w:color="000000"/>
              <w:right w:val="single" w:sz="4" w:space="0" w:color="000000"/>
            </w:tcBorders>
            <w:shd w:val="clear" w:color="auto" w:fill="auto"/>
            <w:vAlign w:val="center"/>
            <w:hideMark/>
          </w:tcPr>
          <w:p w14:paraId="760A6B65"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495" w:type="pct"/>
            <w:tcBorders>
              <w:top w:val="nil"/>
              <w:left w:val="nil"/>
              <w:bottom w:val="single" w:sz="4" w:space="0" w:color="000000"/>
              <w:right w:val="single" w:sz="4" w:space="0" w:color="000000"/>
            </w:tcBorders>
            <w:shd w:val="clear" w:color="auto" w:fill="auto"/>
            <w:vAlign w:val="center"/>
            <w:hideMark/>
          </w:tcPr>
          <w:p w14:paraId="08C6F8E8" w14:textId="77777777" w:rsidR="00943D79" w:rsidRPr="00782F07" w:rsidRDefault="00943D79" w:rsidP="00364B0B">
            <w:pPr>
              <w:spacing w:after="0"/>
              <w:ind w:left="0" w:firstLineChars="100" w:firstLine="180"/>
              <w:jc w:val="righ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446" w:type="pct"/>
            <w:tcBorders>
              <w:top w:val="nil"/>
              <w:left w:val="nil"/>
              <w:bottom w:val="single" w:sz="4" w:space="0" w:color="000000"/>
              <w:right w:val="nil"/>
            </w:tcBorders>
            <w:shd w:val="clear" w:color="auto" w:fill="auto"/>
            <w:vAlign w:val="center"/>
            <w:hideMark/>
          </w:tcPr>
          <w:p w14:paraId="54478F75"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757AA"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815" w:type="pct"/>
            <w:tcBorders>
              <w:top w:val="nil"/>
              <w:left w:val="nil"/>
              <w:bottom w:val="single" w:sz="4" w:space="0" w:color="000000"/>
              <w:right w:val="single" w:sz="4" w:space="0" w:color="000000"/>
            </w:tcBorders>
            <w:shd w:val="clear" w:color="auto" w:fill="auto"/>
            <w:vAlign w:val="center"/>
            <w:hideMark/>
          </w:tcPr>
          <w:p w14:paraId="29CAFEA2"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r>
      <w:tr w:rsidR="006F7207" w:rsidRPr="00782F07" w14:paraId="6EA0D44A" w14:textId="77777777" w:rsidTr="00943D79">
        <w:trPr>
          <w:trHeight w:val="845"/>
        </w:trPr>
        <w:tc>
          <w:tcPr>
            <w:tcW w:w="149" w:type="pct"/>
            <w:tcBorders>
              <w:top w:val="nil"/>
              <w:left w:val="single" w:sz="4" w:space="0" w:color="auto"/>
              <w:bottom w:val="single" w:sz="4" w:space="0" w:color="000000"/>
              <w:right w:val="single" w:sz="4" w:space="0" w:color="000000"/>
            </w:tcBorders>
            <w:shd w:val="clear" w:color="auto" w:fill="auto"/>
            <w:vAlign w:val="center"/>
            <w:hideMark/>
          </w:tcPr>
          <w:p w14:paraId="28545C9B"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4</w:t>
            </w:r>
          </w:p>
        </w:tc>
        <w:tc>
          <w:tcPr>
            <w:tcW w:w="753" w:type="pct"/>
            <w:tcBorders>
              <w:top w:val="nil"/>
              <w:left w:val="single" w:sz="4" w:space="0" w:color="000000"/>
              <w:bottom w:val="single" w:sz="4" w:space="0" w:color="000000"/>
              <w:right w:val="single" w:sz="4" w:space="0" w:color="000000"/>
            </w:tcBorders>
            <w:shd w:val="clear" w:color="auto" w:fill="auto"/>
            <w:vAlign w:val="center"/>
            <w:hideMark/>
          </w:tcPr>
          <w:p w14:paraId="4771780E"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Economia circolare</w:t>
            </w:r>
          </w:p>
          <w:p w14:paraId="67179171"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(compresi la prevenzione e il riciclaggio dei rifiuti)</w:t>
            </w:r>
          </w:p>
        </w:tc>
        <w:tc>
          <w:tcPr>
            <w:tcW w:w="687" w:type="pct"/>
            <w:tcBorders>
              <w:top w:val="nil"/>
              <w:left w:val="nil"/>
              <w:bottom w:val="nil"/>
              <w:right w:val="single" w:sz="4" w:space="0" w:color="000000"/>
            </w:tcBorders>
            <w:shd w:val="clear" w:color="auto" w:fill="auto"/>
            <w:vAlign w:val="center"/>
            <w:hideMark/>
          </w:tcPr>
          <w:p w14:paraId="0E338C86"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595" w:type="pct"/>
            <w:tcBorders>
              <w:top w:val="nil"/>
              <w:left w:val="nil"/>
              <w:bottom w:val="nil"/>
              <w:right w:val="single" w:sz="4" w:space="0" w:color="000000"/>
            </w:tcBorders>
            <w:shd w:val="clear" w:color="auto" w:fill="auto"/>
            <w:vAlign w:val="center"/>
            <w:hideMark/>
          </w:tcPr>
          <w:p w14:paraId="6AA29671"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390" w:type="pct"/>
            <w:tcBorders>
              <w:top w:val="nil"/>
              <w:left w:val="nil"/>
              <w:bottom w:val="nil"/>
              <w:right w:val="single" w:sz="4" w:space="0" w:color="000000"/>
            </w:tcBorders>
            <w:shd w:val="clear" w:color="auto" w:fill="auto"/>
            <w:vAlign w:val="center"/>
            <w:hideMark/>
          </w:tcPr>
          <w:p w14:paraId="7A725BDE"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495" w:type="pct"/>
            <w:tcBorders>
              <w:top w:val="nil"/>
              <w:left w:val="nil"/>
              <w:bottom w:val="nil"/>
              <w:right w:val="single" w:sz="4" w:space="0" w:color="000000"/>
            </w:tcBorders>
            <w:shd w:val="clear" w:color="auto" w:fill="auto"/>
            <w:vAlign w:val="center"/>
            <w:hideMark/>
          </w:tcPr>
          <w:p w14:paraId="103B464B" w14:textId="77777777" w:rsidR="00943D79" w:rsidRPr="00782F07" w:rsidRDefault="00943D79" w:rsidP="00364B0B">
            <w:pPr>
              <w:spacing w:after="0"/>
              <w:ind w:left="0" w:firstLineChars="100" w:firstLine="180"/>
              <w:jc w:val="righ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446" w:type="pct"/>
            <w:tcBorders>
              <w:top w:val="nil"/>
              <w:left w:val="nil"/>
              <w:bottom w:val="nil"/>
              <w:right w:val="single" w:sz="4" w:space="0" w:color="000000"/>
            </w:tcBorders>
            <w:shd w:val="clear" w:color="auto" w:fill="auto"/>
            <w:vAlign w:val="center"/>
            <w:hideMark/>
          </w:tcPr>
          <w:p w14:paraId="4D045B6D"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670" w:type="pct"/>
            <w:tcBorders>
              <w:top w:val="nil"/>
              <w:left w:val="nil"/>
              <w:bottom w:val="nil"/>
              <w:right w:val="single" w:sz="4" w:space="0" w:color="000000"/>
            </w:tcBorders>
            <w:shd w:val="clear" w:color="auto" w:fill="auto"/>
            <w:vAlign w:val="center"/>
            <w:hideMark/>
          </w:tcPr>
          <w:p w14:paraId="3B343692"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815" w:type="pct"/>
            <w:tcBorders>
              <w:top w:val="nil"/>
              <w:left w:val="nil"/>
              <w:bottom w:val="single" w:sz="4" w:space="0" w:color="000000"/>
              <w:right w:val="single" w:sz="4" w:space="0" w:color="000000"/>
            </w:tcBorders>
            <w:shd w:val="clear" w:color="auto" w:fill="auto"/>
            <w:vAlign w:val="center"/>
            <w:hideMark/>
          </w:tcPr>
          <w:p w14:paraId="5D1E4DF0"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p>
        </w:tc>
      </w:tr>
      <w:tr w:rsidR="006F7207" w:rsidRPr="00782F07" w14:paraId="645A5458" w14:textId="77777777" w:rsidTr="00943D79">
        <w:trPr>
          <w:trHeight w:val="701"/>
        </w:trPr>
        <w:tc>
          <w:tcPr>
            <w:tcW w:w="149" w:type="pct"/>
            <w:tcBorders>
              <w:top w:val="nil"/>
              <w:left w:val="single" w:sz="4" w:space="0" w:color="auto"/>
              <w:bottom w:val="single" w:sz="4" w:space="0" w:color="000000"/>
              <w:right w:val="single" w:sz="4" w:space="0" w:color="000000"/>
            </w:tcBorders>
            <w:shd w:val="clear" w:color="auto" w:fill="auto"/>
            <w:vAlign w:val="center"/>
            <w:hideMark/>
          </w:tcPr>
          <w:p w14:paraId="2AFD0E80"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5</w:t>
            </w:r>
          </w:p>
        </w:tc>
        <w:tc>
          <w:tcPr>
            <w:tcW w:w="753" w:type="pct"/>
            <w:tcBorders>
              <w:top w:val="nil"/>
              <w:left w:val="single" w:sz="4" w:space="0" w:color="000000"/>
              <w:bottom w:val="single" w:sz="4" w:space="0" w:color="000000"/>
              <w:right w:val="single" w:sz="4" w:space="0" w:color="000000"/>
            </w:tcBorders>
            <w:shd w:val="clear" w:color="auto" w:fill="auto"/>
            <w:vAlign w:val="center"/>
            <w:hideMark/>
          </w:tcPr>
          <w:p w14:paraId="49220277"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Prevenzione e riduzione dell’inquinamento</w:t>
            </w:r>
          </w:p>
        </w:tc>
        <w:tc>
          <w:tcPr>
            <w:tcW w:w="687" w:type="pct"/>
            <w:tcBorders>
              <w:top w:val="single" w:sz="4" w:space="0" w:color="auto"/>
              <w:left w:val="nil"/>
              <w:bottom w:val="single" w:sz="4" w:space="0" w:color="auto"/>
              <w:right w:val="single" w:sz="4" w:space="0" w:color="auto"/>
            </w:tcBorders>
            <w:shd w:val="clear" w:color="auto" w:fill="auto"/>
            <w:vAlign w:val="center"/>
            <w:hideMark/>
          </w:tcPr>
          <w:p w14:paraId="38C57163"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099BBADC"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365C3FDF"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0C0B1F76"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446" w:type="pct"/>
            <w:tcBorders>
              <w:top w:val="single" w:sz="4" w:space="0" w:color="auto"/>
              <w:left w:val="nil"/>
              <w:bottom w:val="single" w:sz="4" w:space="0" w:color="auto"/>
              <w:right w:val="single" w:sz="4" w:space="0" w:color="auto"/>
            </w:tcBorders>
            <w:shd w:val="clear" w:color="auto" w:fill="auto"/>
            <w:vAlign w:val="center"/>
            <w:hideMark/>
          </w:tcPr>
          <w:p w14:paraId="21C2B65B"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45DA7549"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815" w:type="pct"/>
            <w:tcBorders>
              <w:top w:val="nil"/>
              <w:left w:val="nil"/>
              <w:bottom w:val="single" w:sz="4" w:space="0" w:color="auto"/>
              <w:right w:val="single" w:sz="4" w:space="0" w:color="auto"/>
            </w:tcBorders>
            <w:shd w:val="clear" w:color="auto" w:fill="auto"/>
            <w:vAlign w:val="center"/>
            <w:hideMark/>
          </w:tcPr>
          <w:p w14:paraId="68D23C25"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r>
      <w:tr w:rsidR="006E6E42" w:rsidRPr="00782F07" w14:paraId="41B02B92" w14:textId="77777777" w:rsidTr="00943D79">
        <w:trPr>
          <w:trHeight w:val="826"/>
        </w:trPr>
        <w:tc>
          <w:tcPr>
            <w:tcW w:w="149" w:type="pct"/>
            <w:tcBorders>
              <w:top w:val="nil"/>
              <w:left w:val="single" w:sz="4" w:space="0" w:color="auto"/>
              <w:bottom w:val="single" w:sz="4" w:space="0" w:color="000000"/>
              <w:right w:val="single" w:sz="4" w:space="0" w:color="000000"/>
            </w:tcBorders>
            <w:shd w:val="clear" w:color="auto" w:fill="auto"/>
            <w:noWrap/>
            <w:vAlign w:val="center"/>
            <w:hideMark/>
          </w:tcPr>
          <w:p w14:paraId="7862AC4D"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6</w:t>
            </w:r>
          </w:p>
        </w:tc>
        <w:tc>
          <w:tcPr>
            <w:tcW w:w="753" w:type="pct"/>
            <w:tcBorders>
              <w:top w:val="nil"/>
              <w:left w:val="single" w:sz="4" w:space="0" w:color="000000"/>
              <w:bottom w:val="single" w:sz="4" w:space="0" w:color="000000"/>
              <w:right w:val="single" w:sz="4" w:space="0" w:color="000000"/>
            </w:tcBorders>
            <w:shd w:val="clear" w:color="auto" w:fill="auto"/>
            <w:vAlign w:val="center"/>
            <w:hideMark/>
          </w:tcPr>
          <w:p w14:paraId="7C78FB3B"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Protezione e ripristino della biodiversità e degli ecosistemi</w:t>
            </w:r>
          </w:p>
        </w:tc>
        <w:tc>
          <w:tcPr>
            <w:tcW w:w="687" w:type="pct"/>
            <w:tcBorders>
              <w:top w:val="nil"/>
              <w:left w:val="nil"/>
              <w:bottom w:val="single" w:sz="4" w:space="0" w:color="000000"/>
              <w:right w:val="single" w:sz="4" w:space="0" w:color="000000"/>
            </w:tcBorders>
            <w:shd w:val="clear" w:color="auto" w:fill="auto"/>
            <w:vAlign w:val="center"/>
            <w:hideMark/>
          </w:tcPr>
          <w:p w14:paraId="484B10FA"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595" w:type="pct"/>
            <w:tcBorders>
              <w:top w:val="nil"/>
              <w:left w:val="nil"/>
              <w:bottom w:val="single" w:sz="4" w:space="0" w:color="000000"/>
              <w:right w:val="single" w:sz="4" w:space="0" w:color="000000"/>
            </w:tcBorders>
            <w:shd w:val="clear" w:color="auto" w:fill="auto"/>
            <w:vAlign w:val="center"/>
            <w:hideMark/>
          </w:tcPr>
          <w:p w14:paraId="02D71B1E"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390" w:type="pct"/>
            <w:tcBorders>
              <w:top w:val="nil"/>
              <w:left w:val="nil"/>
              <w:bottom w:val="single" w:sz="4" w:space="0" w:color="000000"/>
              <w:right w:val="single" w:sz="4" w:space="0" w:color="000000"/>
            </w:tcBorders>
            <w:shd w:val="clear" w:color="auto" w:fill="auto"/>
            <w:vAlign w:val="center"/>
            <w:hideMark/>
          </w:tcPr>
          <w:p w14:paraId="11380EA4"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495" w:type="pct"/>
            <w:tcBorders>
              <w:top w:val="nil"/>
              <w:left w:val="nil"/>
              <w:bottom w:val="single" w:sz="4" w:space="0" w:color="000000"/>
              <w:right w:val="single" w:sz="4" w:space="0" w:color="000000"/>
            </w:tcBorders>
            <w:shd w:val="clear" w:color="auto" w:fill="auto"/>
            <w:vAlign w:val="center"/>
            <w:hideMark/>
          </w:tcPr>
          <w:p w14:paraId="2E965AA9"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446" w:type="pct"/>
            <w:tcBorders>
              <w:top w:val="nil"/>
              <w:left w:val="nil"/>
              <w:bottom w:val="single" w:sz="4" w:space="0" w:color="000000"/>
              <w:right w:val="single" w:sz="4" w:space="0" w:color="000000"/>
            </w:tcBorders>
            <w:shd w:val="clear" w:color="auto" w:fill="auto"/>
            <w:vAlign w:val="center"/>
            <w:hideMark/>
          </w:tcPr>
          <w:p w14:paraId="5920CEE6"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670" w:type="pct"/>
            <w:tcBorders>
              <w:top w:val="nil"/>
              <w:left w:val="nil"/>
              <w:bottom w:val="single" w:sz="4" w:space="0" w:color="000000"/>
              <w:right w:val="single" w:sz="4" w:space="0" w:color="000000"/>
            </w:tcBorders>
            <w:shd w:val="clear" w:color="auto" w:fill="auto"/>
            <w:vAlign w:val="center"/>
            <w:hideMark/>
          </w:tcPr>
          <w:p w14:paraId="5AAE2EA9" w14:textId="77777777" w:rsidR="00943D79" w:rsidRPr="00782F07" w:rsidRDefault="00943D79" w:rsidP="00364B0B">
            <w:pPr>
              <w:spacing w:after="0"/>
              <w:ind w:left="0" w:firstLine="0"/>
              <w:jc w:val="center"/>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c>
          <w:tcPr>
            <w:tcW w:w="815" w:type="pct"/>
            <w:tcBorders>
              <w:top w:val="nil"/>
              <w:left w:val="nil"/>
              <w:bottom w:val="single" w:sz="4" w:space="0" w:color="000000"/>
              <w:right w:val="single" w:sz="4" w:space="0" w:color="000000"/>
            </w:tcBorders>
            <w:shd w:val="clear" w:color="auto" w:fill="auto"/>
            <w:vAlign w:val="center"/>
            <w:hideMark/>
          </w:tcPr>
          <w:p w14:paraId="6740F2D1"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r w:rsidRPr="00782F07">
              <w:rPr>
                <w:rFonts w:asciiTheme="minorHAnsi" w:eastAsia="Times New Roman" w:hAnsiTheme="minorHAnsi" w:cstheme="minorHAnsi"/>
                <w:color w:val="000000"/>
                <w:sz w:val="18"/>
                <w:szCs w:val="18"/>
              </w:rPr>
              <w:t> </w:t>
            </w:r>
          </w:p>
        </w:tc>
      </w:tr>
      <w:tr w:rsidR="006E6E42" w:rsidRPr="00782F07" w14:paraId="4EE30BDC" w14:textId="77777777" w:rsidTr="00943D79">
        <w:trPr>
          <w:trHeight w:val="330"/>
        </w:trPr>
        <w:tc>
          <w:tcPr>
            <w:tcW w:w="1589" w:type="pct"/>
            <w:gridSpan w:val="3"/>
            <w:tcBorders>
              <w:top w:val="nil"/>
              <w:left w:val="nil"/>
              <w:bottom w:val="nil"/>
              <w:right w:val="nil"/>
            </w:tcBorders>
            <w:shd w:val="clear" w:color="auto" w:fill="auto"/>
            <w:vAlign w:val="center"/>
            <w:hideMark/>
          </w:tcPr>
          <w:p w14:paraId="1E844C3E" w14:textId="77777777" w:rsidR="00943D79" w:rsidRPr="00782F07" w:rsidRDefault="00943D79" w:rsidP="00364B0B">
            <w:pPr>
              <w:spacing w:after="0"/>
              <w:ind w:left="0" w:firstLine="0"/>
              <w:jc w:val="left"/>
              <w:rPr>
                <w:rFonts w:asciiTheme="minorHAnsi" w:eastAsia="Times New Roman" w:hAnsiTheme="minorHAnsi" w:cstheme="minorHAnsi"/>
                <w:color w:val="000000"/>
                <w:sz w:val="18"/>
                <w:szCs w:val="18"/>
              </w:rPr>
            </w:pPr>
          </w:p>
        </w:tc>
        <w:tc>
          <w:tcPr>
            <w:tcW w:w="595" w:type="pct"/>
            <w:tcBorders>
              <w:top w:val="nil"/>
              <w:left w:val="single" w:sz="4" w:space="0" w:color="auto"/>
              <w:bottom w:val="single" w:sz="4" w:space="0" w:color="auto"/>
              <w:right w:val="single" w:sz="4" w:space="0" w:color="auto"/>
            </w:tcBorders>
            <w:shd w:val="clear" w:color="auto" w:fill="006600"/>
            <w:vAlign w:val="center"/>
            <w:hideMark/>
          </w:tcPr>
          <w:p w14:paraId="546DB5F2" w14:textId="77777777" w:rsidR="00943D79" w:rsidRPr="00782F07" w:rsidRDefault="00943D79" w:rsidP="00364B0B">
            <w:pPr>
              <w:spacing w:after="0"/>
              <w:ind w:left="0" w:firstLine="0"/>
              <w:jc w:val="right"/>
              <w:rPr>
                <w:rFonts w:asciiTheme="minorHAnsi" w:eastAsia="Times New Roman" w:hAnsiTheme="minorHAnsi" w:cstheme="minorHAnsi"/>
                <w:color w:val="FFFFFF" w:themeColor="background1"/>
                <w:sz w:val="18"/>
                <w:szCs w:val="18"/>
              </w:rPr>
            </w:pPr>
            <w:r w:rsidRPr="00782F07">
              <w:rPr>
                <w:rFonts w:asciiTheme="minorHAnsi" w:eastAsia="Times New Roman" w:hAnsiTheme="minorHAnsi" w:cstheme="minorHAnsi"/>
                <w:b/>
                <w:bCs/>
                <w:color w:val="FFFFFF" w:themeColor="background1"/>
                <w:sz w:val="18"/>
                <w:szCs w:val="18"/>
              </w:rPr>
              <w:t>TOTALE</w:t>
            </w:r>
          </w:p>
        </w:tc>
        <w:tc>
          <w:tcPr>
            <w:tcW w:w="390" w:type="pct"/>
            <w:tcBorders>
              <w:top w:val="nil"/>
              <w:left w:val="nil"/>
              <w:bottom w:val="single" w:sz="4" w:space="0" w:color="auto"/>
              <w:right w:val="single" w:sz="4" w:space="0" w:color="auto"/>
            </w:tcBorders>
            <w:shd w:val="clear" w:color="auto" w:fill="006600"/>
            <w:noWrap/>
            <w:vAlign w:val="center"/>
            <w:hideMark/>
          </w:tcPr>
          <w:p w14:paraId="0FE9F370" w14:textId="77777777" w:rsidR="00943D79" w:rsidRPr="00782F07" w:rsidRDefault="00943D79" w:rsidP="00364B0B">
            <w:pPr>
              <w:spacing w:after="0"/>
              <w:ind w:left="0" w:firstLine="0"/>
              <w:jc w:val="center"/>
              <w:rPr>
                <w:rFonts w:asciiTheme="minorHAnsi" w:eastAsia="Times New Roman" w:hAnsiTheme="minorHAnsi" w:cstheme="minorHAnsi"/>
                <w:b/>
                <w:bCs/>
                <w:color w:val="FFFFFF" w:themeColor="background1"/>
                <w:sz w:val="18"/>
                <w:szCs w:val="18"/>
              </w:rPr>
            </w:pPr>
            <w:r w:rsidRPr="00782F07">
              <w:rPr>
                <w:rFonts w:asciiTheme="minorHAnsi" w:eastAsia="Times New Roman" w:hAnsiTheme="minorHAnsi" w:cstheme="minorHAnsi"/>
                <w:b/>
                <w:bCs/>
                <w:color w:val="FFFFFF" w:themeColor="background1"/>
                <w:sz w:val="18"/>
                <w:szCs w:val="18"/>
              </w:rPr>
              <w:t> </w:t>
            </w:r>
          </w:p>
        </w:tc>
        <w:tc>
          <w:tcPr>
            <w:tcW w:w="495" w:type="pct"/>
            <w:tcBorders>
              <w:top w:val="nil"/>
              <w:left w:val="nil"/>
              <w:bottom w:val="single" w:sz="4" w:space="0" w:color="auto"/>
              <w:right w:val="single" w:sz="4" w:space="0" w:color="auto"/>
            </w:tcBorders>
            <w:shd w:val="clear" w:color="auto" w:fill="006600"/>
            <w:noWrap/>
            <w:vAlign w:val="center"/>
            <w:hideMark/>
          </w:tcPr>
          <w:p w14:paraId="1D2CC018" w14:textId="77777777" w:rsidR="00943D79" w:rsidRPr="00782F07" w:rsidRDefault="00943D79" w:rsidP="00364B0B">
            <w:pPr>
              <w:spacing w:after="0"/>
              <w:ind w:left="0" w:firstLine="0"/>
              <w:jc w:val="right"/>
              <w:rPr>
                <w:rFonts w:asciiTheme="minorHAnsi" w:eastAsia="Times New Roman" w:hAnsiTheme="minorHAnsi" w:cstheme="minorHAnsi"/>
                <w:b/>
                <w:bCs/>
                <w:color w:val="FFFFFF" w:themeColor="background1"/>
                <w:sz w:val="18"/>
                <w:szCs w:val="18"/>
              </w:rPr>
            </w:pPr>
            <w:r w:rsidRPr="00782F07">
              <w:rPr>
                <w:rFonts w:asciiTheme="minorHAnsi" w:eastAsia="Times New Roman" w:hAnsiTheme="minorHAnsi" w:cstheme="minorHAnsi"/>
                <w:b/>
                <w:bCs/>
                <w:color w:val="FFFFFF" w:themeColor="background1"/>
                <w:sz w:val="18"/>
                <w:szCs w:val="18"/>
              </w:rPr>
              <w:t> </w:t>
            </w:r>
          </w:p>
        </w:tc>
        <w:tc>
          <w:tcPr>
            <w:tcW w:w="446" w:type="pct"/>
            <w:tcBorders>
              <w:top w:val="nil"/>
              <w:left w:val="nil"/>
              <w:bottom w:val="single" w:sz="4" w:space="0" w:color="auto"/>
              <w:right w:val="single" w:sz="4" w:space="0" w:color="auto"/>
            </w:tcBorders>
            <w:shd w:val="clear" w:color="auto" w:fill="006600"/>
            <w:noWrap/>
            <w:vAlign w:val="center"/>
            <w:hideMark/>
          </w:tcPr>
          <w:p w14:paraId="58D2193B" w14:textId="77777777" w:rsidR="00943D79" w:rsidRPr="00782F07" w:rsidRDefault="00943D79" w:rsidP="00364B0B">
            <w:pPr>
              <w:spacing w:after="0"/>
              <w:ind w:left="0" w:firstLine="0"/>
              <w:jc w:val="center"/>
              <w:rPr>
                <w:rFonts w:asciiTheme="minorHAnsi" w:eastAsia="Times New Roman" w:hAnsiTheme="minorHAnsi" w:cstheme="minorHAnsi"/>
                <w:b/>
                <w:bCs/>
                <w:color w:val="FFFFFF" w:themeColor="background1"/>
                <w:sz w:val="18"/>
                <w:szCs w:val="18"/>
              </w:rPr>
            </w:pPr>
            <w:r w:rsidRPr="00782F07">
              <w:rPr>
                <w:rFonts w:asciiTheme="minorHAnsi" w:eastAsia="Times New Roman" w:hAnsiTheme="minorHAnsi" w:cstheme="minorHAnsi"/>
                <w:b/>
                <w:bCs/>
                <w:color w:val="FFFFFF" w:themeColor="background1"/>
                <w:sz w:val="18"/>
                <w:szCs w:val="18"/>
              </w:rPr>
              <w:t> </w:t>
            </w:r>
          </w:p>
        </w:tc>
        <w:tc>
          <w:tcPr>
            <w:tcW w:w="670" w:type="pct"/>
            <w:tcBorders>
              <w:top w:val="nil"/>
              <w:left w:val="nil"/>
              <w:bottom w:val="single" w:sz="4" w:space="0" w:color="auto"/>
              <w:right w:val="single" w:sz="4" w:space="0" w:color="auto"/>
            </w:tcBorders>
            <w:shd w:val="clear" w:color="auto" w:fill="006600"/>
            <w:noWrap/>
            <w:vAlign w:val="center"/>
            <w:hideMark/>
          </w:tcPr>
          <w:p w14:paraId="0F1ED556" w14:textId="77777777" w:rsidR="00943D79" w:rsidRPr="00782F07" w:rsidRDefault="00943D79" w:rsidP="00364B0B">
            <w:pPr>
              <w:spacing w:after="0"/>
              <w:ind w:left="0" w:firstLine="0"/>
              <w:jc w:val="center"/>
              <w:rPr>
                <w:rFonts w:asciiTheme="minorHAnsi" w:eastAsia="Times New Roman" w:hAnsiTheme="minorHAnsi" w:cstheme="minorHAnsi"/>
                <w:b/>
                <w:bCs/>
                <w:color w:val="FFFFFF" w:themeColor="background1"/>
                <w:sz w:val="18"/>
                <w:szCs w:val="18"/>
              </w:rPr>
            </w:pPr>
            <w:r w:rsidRPr="00782F07">
              <w:rPr>
                <w:rFonts w:asciiTheme="minorHAnsi" w:eastAsia="Times New Roman" w:hAnsiTheme="minorHAnsi" w:cstheme="minorHAnsi"/>
                <w:b/>
                <w:bCs/>
                <w:color w:val="FFFFFF" w:themeColor="background1"/>
                <w:sz w:val="18"/>
                <w:szCs w:val="18"/>
              </w:rPr>
              <w:t> </w:t>
            </w:r>
          </w:p>
        </w:tc>
        <w:tc>
          <w:tcPr>
            <w:tcW w:w="815" w:type="pct"/>
            <w:tcBorders>
              <w:top w:val="nil"/>
              <w:left w:val="nil"/>
              <w:bottom w:val="nil"/>
              <w:right w:val="nil"/>
            </w:tcBorders>
            <w:shd w:val="clear" w:color="auto" w:fill="auto"/>
            <w:vAlign w:val="center"/>
            <w:hideMark/>
          </w:tcPr>
          <w:p w14:paraId="2CEB031C" w14:textId="77777777" w:rsidR="00943D79" w:rsidRPr="00782F07" w:rsidRDefault="00943D79" w:rsidP="00364B0B">
            <w:pPr>
              <w:spacing w:after="0"/>
              <w:ind w:left="0" w:firstLine="0"/>
              <w:jc w:val="center"/>
              <w:rPr>
                <w:rFonts w:asciiTheme="minorHAnsi" w:eastAsia="Times New Roman" w:hAnsiTheme="minorHAnsi" w:cstheme="minorHAnsi"/>
                <w:b/>
                <w:bCs/>
                <w:color w:val="000000"/>
                <w:sz w:val="18"/>
                <w:szCs w:val="18"/>
              </w:rPr>
            </w:pPr>
          </w:p>
        </w:tc>
      </w:tr>
    </w:tbl>
    <w:p w14:paraId="0F2A20C3" w14:textId="77777777" w:rsidR="0026621D" w:rsidRPr="00B30A27" w:rsidRDefault="0026621D" w:rsidP="008F530A">
      <w:pPr>
        <w:ind w:left="0" w:right="796" w:firstLine="0"/>
      </w:pPr>
    </w:p>
    <w:sectPr w:rsidR="0026621D" w:rsidRPr="00B30A27" w:rsidSect="00B11E6F">
      <w:pgSz w:w="16838" w:h="11906" w:orient="landscape"/>
      <w:pgMar w:top="1134" w:right="1417"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8040" w14:textId="77777777" w:rsidR="00F621E1" w:rsidRDefault="00F621E1" w:rsidP="00362B72">
      <w:pPr>
        <w:spacing w:after="0"/>
      </w:pPr>
      <w:r>
        <w:separator/>
      </w:r>
    </w:p>
  </w:endnote>
  <w:endnote w:type="continuationSeparator" w:id="0">
    <w:p w14:paraId="08DD3EDE" w14:textId="77777777" w:rsidR="00F621E1" w:rsidRDefault="00F621E1" w:rsidP="00362B72">
      <w:pPr>
        <w:spacing w:after="0"/>
      </w:pPr>
      <w:r>
        <w:continuationSeparator/>
      </w:r>
    </w:p>
  </w:endnote>
  <w:endnote w:type="continuationNotice" w:id="1">
    <w:p w14:paraId="5ED6635A" w14:textId="77777777" w:rsidR="00F621E1" w:rsidRDefault="00F621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7F99" w14:textId="77777777" w:rsidR="00F621E1" w:rsidRDefault="00F621E1" w:rsidP="00362B72">
      <w:pPr>
        <w:spacing w:after="0"/>
      </w:pPr>
      <w:r>
        <w:separator/>
      </w:r>
    </w:p>
  </w:footnote>
  <w:footnote w:type="continuationSeparator" w:id="0">
    <w:p w14:paraId="75A4B87D" w14:textId="77777777" w:rsidR="00F621E1" w:rsidRDefault="00F621E1" w:rsidP="00362B72">
      <w:pPr>
        <w:spacing w:after="0"/>
      </w:pPr>
      <w:r>
        <w:continuationSeparator/>
      </w:r>
    </w:p>
  </w:footnote>
  <w:footnote w:type="continuationNotice" w:id="1">
    <w:p w14:paraId="698C0E8B" w14:textId="77777777" w:rsidR="00F621E1" w:rsidRDefault="00F621E1">
      <w:pPr>
        <w:spacing w:after="0"/>
      </w:pPr>
    </w:p>
  </w:footnote>
  <w:footnote w:id="2">
    <w:p w14:paraId="70DF2623" w14:textId="77777777" w:rsidR="00362B72" w:rsidRPr="00525C65" w:rsidRDefault="00362B72" w:rsidP="00362B72">
      <w:pPr>
        <w:pStyle w:val="Testonotaapidipagina"/>
        <w:ind w:left="-284"/>
        <w:jc w:val="both"/>
        <w:rPr>
          <w:rFonts w:ascii="Verdana" w:hAnsi="Verdana"/>
          <w:sz w:val="16"/>
          <w:szCs w:val="16"/>
        </w:rPr>
      </w:pPr>
      <w:r w:rsidRPr="00525C65">
        <w:rPr>
          <w:rStyle w:val="Rimandonotaapidipagina"/>
          <w:rFonts w:ascii="Verdana" w:hAnsi="Verdana"/>
          <w:sz w:val="16"/>
          <w:szCs w:val="16"/>
        </w:rPr>
        <w:footnoteRef/>
      </w:r>
      <w:r w:rsidRPr="00525C65">
        <w:rPr>
          <w:rFonts w:ascii="Verdana" w:hAnsi="Verdana"/>
          <w:sz w:val="16"/>
          <w:szCs w:val="16"/>
        </w:rPr>
        <w:t xml:space="preserve"> </w:t>
      </w:r>
      <w:r w:rsidRPr="00525C65">
        <w:rPr>
          <w:rFonts w:ascii="Verdana" w:hAnsi="Verdana"/>
          <w:spacing w:val="-4"/>
          <w:sz w:val="16"/>
          <w:szCs w:val="16"/>
        </w:rPr>
        <w:t>Titolare, legale rappresentante o procuratore speciale (in quest'ultima ipotesi allegare la procura o copia autentica della stessa)</w:t>
      </w:r>
    </w:p>
  </w:footnote>
  <w:footnote w:id="3">
    <w:p w14:paraId="3BC6F9A9" w14:textId="77777777" w:rsidR="00362B72" w:rsidRDefault="00362B72" w:rsidP="00362B72">
      <w:pPr>
        <w:pStyle w:val="Testonotaapidipagina"/>
        <w:ind w:left="-284"/>
        <w:jc w:val="both"/>
      </w:pPr>
      <w:r w:rsidRPr="00525C65">
        <w:rPr>
          <w:rStyle w:val="Rimandonotaapidipagina"/>
          <w:rFonts w:ascii="Verdana" w:hAnsi="Verdana"/>
          <w:sz w:val="16"/>
          <w:szCs w:val="16"/>
        </w:rPr>
        <w:footnoteRef/>
      </w:r>
      <w:r w:rsidRPr="00525C65">
        <w:rPr>
          <w:rFonts w:ascii="Verdana" w:hAnsi="Verdana"/>
          <w:sz w:val="16"/>
          <w:szCs w:val="16"/>
        </w:rPr>
        <w:t xml:space="preserve"> Firma resa autentica allegando copia del documento di identità ai sensi dell’art. 38 DPR 445/2000</w:t>
      </w:r>
    </w:p>
  </w:footnote>
  <w:footnote w:id="4">
    <w:p w14:paraId="5B64A66E" w14:textId="77777777" w:rsidR="00362B72" w:rsidRPr="00525C65" w:rsidRDefault="00362B72" w:rsidP="00362B72">
      <w:pPr>
        <w:pStyle w:val="footnotedescription"/>
        <w:spacing w:after="120"/>
        <w:jc w:val="both"/>
        <w:rPr>
          <w:szCs w:val="16"/>
        </w:rPr>
      </w:pPr>
      <w:r w:rsidRPr="00525C65">
        <w:rPr>
          <w:rStyle w:val="footnotemark"/>
          <w:rFonts w:eastAsia="Verdana"/>
          <w:szCs w:val="16"/>
        </w:rPr>
        <w:footnoteRef/>
      </w:r>
      <w:r w:rsidRPr="00525C65">
        <w:rPr>
          <w:szCs w:val="16"/>
        </w:rPr>
        <w:t xml:space="preserve"> </w:t>
      </w:r>
      <w:r w:rsidRPr="008C7376">
        <w:rPr>
          <w:b/>
          <w:bCs/>
          <w:sz w:val="18"/>
          <w:szCs w:val="18"/>
        </w:rPr>
        <w:t>Qualora tale istanza fosse riferita a una domanda già presentata, la cui istruttoria risulti sospesa a seguito dell’indisponibilità di risorse finanziarie (ai sensi dell’art. 9, c. 2, lett. a) del D.M. 09.12.2014), indicare il numero di protocollo assegnato alla domanda già presentata</w:t>
      </w:r>
      <w:r w:rsidRPr="008C7376">
        <w:rPr>
          <w:rFonts w:eastAsia="Times New Roman" w:cs="Times New Roman"/>
          <w:b/>
          <w:bCs/>
          <w:sz w:val="18"/>
          <w:szCs w:val="18"/>
        </w:rPr>
        <w:t xml:space="preserve"> </w:t>
      </w:r>
    </w:p>
  </w:footnote>
  <w:footnote w:id="5">
    <w:p w14:paraId="39C963DC" w14:textId="71118702" w:rsidR="00362B72" w:rsidRPr="00A67CF8" w:rsidRDefault="00362B72" w:rsidP="00362B72">
      <w:pPr>
        <w:pStyle w:val="Testonotaapidipagina"/>
        <w:jc w:val="both"/>
        <w:rPr>
          <w:rFonts w:ascii="Verdana" w:hAnsi="Verdana"/>
          <w:sz w:val="14"/>
          <w:szCs w:val="14"/>
        </w:rPr>
      </w:pPr>
      <w:r w:rsidRPr="00A67CF8">
        <w:rPr>
          <w:rStyle w:val="Rimandonotaapidipagina"/>
          <w:rFonts w:ascii="Verdana" w:hAnsi="Verdana"/>
          <w:sz w:val="14"/>
          <w:szCs w:val="14"/>
        </w:rPr>
        <w:footnoteRef/>
      </w:r>
      <w:r w:rsidRPr="00A67CF8">
        <w:rPr>
          <w:rFonts w:ascii="Verdana" w:hAnsi="Verdana"/>
          <w:sz w:val="14"/>
          <w:szCs w:val="14"/>
        </w:rPr>
        <w:t xml:space="preserve"> </w:t>
      </w:r>
      <w:r w:rsidR="002F22BC" w:rsidRPr="002F22BC">
        <w:rPr>
          <w:rFonts w:ascii="Verdana" w:hAnsi="Verdana"/>
          <w:sz w:val="14"/>
          <w:szCs w:val="14"/>
        </w:rPr>
        <w:t>Il punto 89 lett. d) del Quadro Temporaneo stabilisce che l'intensità di aiuto non può superare il 15% dei costi ammissibili (l'importo complessivo dell'aiuto non può superare i 10 milioni di euro per impresa in termini nominali).</w:t>
      </w:r>
    </w:p>
  </w:footnote>
  <w:footnote w:id="6">
    <w:p w14:paraId="7E08D220" w14:textId="77777777" w:rsidR="00362B72" w:rsidRPr="00D0534A" w:rsidRDefault="00362B72" w:rsidP="00362B72">
      <w:pPr>
        <w:pStyle w:val="Testonotaapidipagina"/>
        <w:jc w:val="both"/>
        <w:rPr>
          <w:rFonts w:ascii="Verdana" w:hAnsi="Verdana"/>
          <w:sz w:val="14"/>
          <w:szCs w:val="14"/>
        </w:rPr>
      </w:pPr>
      <w:r w:rsidRPr="00A67CF8">
        <w:rPr>
          <w:rStyle w:val="Rimandonotaapidipagina"/>
          <w:rFonts w:ascii="Verdana" w:hAnsi="Verdana"/>
          <w:sz w:val="14"/>
          <w:szCs w:val="14"/>
        </w:rPr>
        <w:footnoteRef/>
      </w:r>
      <w:r w:rsidRPr="00A67CF8">
        <w:rPr>
          <w:rFonts w:ascii="Verdana" w:hAnsi="Verdana"/>
          <w:sz w:val="14"/>
          <w:szCs w:val="14"/>
        </w:rPr>
        <w:t xml:space="preserve"> </w:t>
      </w:r>
      <w:r w:rsidRPr="00A67CF8">
        <w:rPr>
          <w:rFonts w:ascii="Verdana" w:hAnsi="Verdana"/>
          <w:spacing w:val="-4"/>
          <w:sz w:val="14"/>
          <w:szCs w:val="14"/>
        </w:rPr>
        <w:t>Gli aiuti possono essere concessi alle microimprese o alle piccole imprese (ai sensi dell'allegato I del regolamento generale di esenzione per categoria) che risultavano già in difficoltà al 31.12.2019, purché non siano soggette a procedure concorsuali per insolvenza ai sensi del diritto nazionale e non abbiano ricevuto aiuti per il salvataggio o aiuti per la ristrutturazione.</w:t>
      </w:r>
    </w:p>
  </w:footnote>
  <w:footnote w:id="7">
    <w:p w14:paraId="33720259" w14:textId="51572052" w:rsidR="00362B72" w:rsidRPr="00714D9B" w:rsidRDefault="00362B72" w:rsidP="00362B72">
      <w:pPr>
        <w:pStyle w:val="Testonotaapidipagina"/>
        <w:jc w:val="both"/>
        <w:rPr>
          <w:rFonts w:ascii="Verdana" w:hAnsi="Verdana"/>
          <w:sz w:val="14"/>
          <w:szCs w:val="14"/>
        </w:rPr>
      </w:pPr>
      <w:r w:rsidRPr="00714D9B">
        <w:rPr>
          <w:rStyle w:val="Rimandonotaapidipagina"/>
          <w:rFonts w:ascii="Verdana" w:hAnsi="Verdana"/>
          <w:sz w:val="14"/>
          <w:szCs w:val="14"/>
        </w:rPr>
        <w:footnoteRef/>
      </w:r>
      <w:r w:rsidRPr="00714D9B">
        <w:rPr>
          <w:rFonts w:ascii="Verdana" w:hAnsi="Verdana"/>
          <w:sz w:val="14"/>
          <w:szCs w:val="14"/>
        </w:rPr>
        <w:t xml:space="preserve"> </w:t>
      </w:r>
      <w:r w:rsidRPr="00C63E7E">
        <w:rPr>
          <w:rFonts w:ascii="Verdana" w:hAnsi="Verdana"/>
          <w:sz w:val="14"/>
          <w:szCs w:val="14"/>
        </w:rPr>
        <w:t>Ai sensi dell’art. 2 comma 6</w:t>
      </w:r>
      <w:r>
        <w:rPr>
          <w:rFonts w:ascii="Verdana" w:hAnsi="Verdana"/>
          <w:sz w:val="14"/>
          <w:szCs w:val="14"/>
        </w:rPr>
        <w:t xml:space="preserve"> del</w:t>
      </w:r>
      <w:r w:rsidRPr="00C63E7E">
        <w:rPr>
          <w:rFonts w:ascii="Verdana" w:hAnsi="Verdana"/>
          <w:sz w:val="14"/>
          <w:szCs w:val="14"/>
        </w:rPr>
        <w:t xml:space="preserve"> </w:t>
      </w:r>
      <w:r w:rsidRPr="00087923">
        <w:rPr>
          <w:rFonts w:ascii="Verdana" w:hAnsi="Verdana"/>
          <w:sz w:val="14"/>
          <w:szCs w:val="14"/>
        </w:rPr>
        <w:t xml:space="preserve">Decreto Direttoriale del </w:t>
      </w:r>
      <w:r w:rsidR="00087923" w:rsidRPr="00087923">
        <w:rPr>
          <w:rFonts w:ascii="Verdana" w:hAnsi="Verdana"/>
          <w:sz w:val="14"/>
          <w:szCs w:val="14"/>
        </w:rPr>
        <w:t>25</w:t>
      </w:r>
      <w:r w:rsidRPr="00087923">
        <w:rPr>
          <w:rFonts w:ascii="Verdana" w:hAnsi="Verdana"/>
          <w:sz w:val="14"/>
          <w:szCs w:val="14"/>
        </w:rPr>
        <w:t>.03.2022,</w:t>
      </w:r>
      <w:r w:rsidRPr="00C63E7E">
        <w:rPr>
          <w:rFonts w:ascii="Verdana" w:hAnsi="Verdana"/>
          <w:sz w:val="14"/>
          <w:szCs w:val="14"/>
        </w:rPr>
        <w:t xml:space="preserve"> le agevolazioni concesse a valere sulle risorse assegnate all’Investimento 5.</w:t>
      </w:r>
      <w:r w:rsidR="002C5D9B">
        <w:rPr>
          <w:rFonts w:ascii="Verdana" w:hAnsi="Verdana"/>
          <w:sz w:val="14"/>
          <w:szCs w:val="14"/>
        </w:rPr>
        <w:t>1</w:t>
      </w:r>
      <w:r w:rsidRPr="00C63E7E">
        <w:rPr>
          <w:rFonts w:ascii="Verdana" w:hAnsi="Verdana"/>
          <w:sz w:val="14"/>
          <w:szCs w:val="14"/>
        </w:rPr>
        <w:t xml:space="preserve"> “</w:t>
      </w:r>
      <w:r w:rsidRPr="00C63E7E">
        <w:rPr>
          <w:rFonts w:ascii="Verdana" w:hAnsi="Verdana"/>
          <w:i/>
          <w:iCs/>
          <w:sz w:val="14"/>
          <w:szCs w:val="14"/>
        </w:rPr>
        <w:t xml:space="preserve">Sviluppo di una leadership internazionale, industriale e di ricerca e sviluppo nel campo </w:t>
      </w:r>
      <w:r w:rsidR="00A63944">
        <w:rPr>
          <w:rFonts w:ascii="Verdana" w:hAnsi="Verdana"/>
          <w:i/>
          <w:iCs/>
          <w:sz w:val="14"/>
          <w:szCs w:val="14"/>
        </w:rPr>
        <w:t>delle Rinnovabili e batterie</w:t>
      </w:r>
      <w:r w:rsidRPr="00C63E7E">
        <w:rPr>
          <w:rFonts w:ascii="Verdana" w:hAnsi="Verdana"/>
          <w:sz w:val="14"/>
          <w:szCs w:val="14"/>
        </w:rPr>
        <w:t>” del PNRR potranno essere oggetto di revoca, totale o parziale, qualora venga accertato il mancato rispetto del principio di “</w:t>
      </w:r>
      <w:r w:rsidRPr="00C63E7E">
        <w:rPr>
          <w:rFonts w:ascii="Verdana" w:hAnsi="Verdana"/>
          <w:i/>
          <w:iCs/>
          <w:sz w:val="14"/>
          <w:szCs w:val="14"/>
        </w:rPr>
        <w:t>non arrecare un danno significativo</w:t>
      </w:r>
      <w:r w:rsidRPr="00C63E7E">
        <w:rPr>
          <w:rFonts w:ascii="Verdana" w:hAnsi="Verdana"/>
          <w:sz w:val="14"/>
          <w:szCs w:val="14"/>
        </w:rPr>
        <w:t>”.</w:t>
      </w:r>
    </w:p>
  </w:footnote>
  <w:footnote w:id="8">
    <w:p w14:paraId="7955A206" w14:textId="7CF2232E" w:rsidR="0009441C" w:rsidRPr="00067FC9" w:rsidRDefault="0009441C" w:rsidP="007D23FD">
      <w:pPr>
        <w:pStyle w:val="Testonotaapidipagina"/>
        <w:ind w:left="142" w:hanging="142"/>
        <w:jc w:val="both"/>
        <w:rPr>
          <w:rFonts w:ascii="Verdana" w:hAnsi="Verdana"/>
          <w:sz w:val="16"/>
          <w:szCs w:val="16"/>
        </w:rPr>
      </w:pPr>
      <w:r w:rsidRPr="00BF185B">
        <w:rPr>
          <w:rFonts w:ascii="Verdana" w:hAnsi="Verdana"/>
          <w:sz w:val="14"/>
          <w:szCs w:val="14"/>
          <w:vertAlign w:val="superscript"/>
        </w:rPr>
        <w:footnoteRef/>
      </w:r>
      <w:r w:rsidRPr="00BF185B">
        <w:rPr>
          <w:rFonts w:ascii="Verdana" w:hAnsi="Verdana"/>
          <w:sz w:val="14"/>
          <w:szCs w:val="14"/>
          <w:vertAlign w:val="superscript"/>
        </w:rPr>
        <w:t xml:space="preserve"> </w:t>
      </w:r>
      <w:r w:rsidR="007D23FD" w:rsidRPr="00BF185B">
        <w:rPr>
          <w:rFonts w:ascii="Verdana" w:hAnsi="Verdana"/>
          <w:sz w:val="14"/>
          <w:szCs w:val="14"/>
        </w:rPr>
        <w:t>C</w:t>
      </w:r>
      <w:r w:rsidR="007D23FD">
        <w:rPr>
          <w:rFonts w:ascii="Verdana" w:hAnsi="Verdana"/>
          <w:sz w:val="14"/>
          <w:szCs w:val="14"/>
        </w:rPr>
        <w:t xml:space="preserve">ompilare solo i campi in cui </w:t>
      </w:r>
      <w:r w:rsidR="00B028F6">
        <w:rPr>
          <w:rFonts w:ascii="Verdana" w:hAnsi="Verdana"/>
          <w:sz w:val="14"/>
          <w:szCs w:val="14"/>
        </w:rPr>
        <w:t>si chiede di riconoscere l’elemento di priorità.</w:t>
      </w:r>
    </w:p>
  </w:footnote>
  <w:footnote w:id="9">
    <w:p w14:paraId="774AC3B8" w14:textId="77777777" w:rsidR="00943D79" w:rsidRPr="002A57AC" w:rsidRDefault="00943D79" w:rsidP="00943D79">
      <w:pPr>
        <w:pStyle w:val="Testonotaapidipagina"/>
        <w:ind w:left="142" w:hanging="142"/>
        <w:jc w:val="both"/>
        <w:rPr>
          <w:rFonts w:ascii="Verdana" w:hAnsi="Verdana"/>
          <w:sz w:val="14"/>
          <w:szCs w:val="14"/>
        </w:rPr>
      </w:pPr>
      <w:r w:rsidRPr="00BF185B">
        <w:rPr>
          <w:rFonts w:ascii="Verdana" w:hAnsi="Verdana"/>
          <w:sz w:val="14"/>
          <w:szCs w:val="14"/>
          <w:vertAlign w:val="superscript"/>
        </w:rPr>
        <w:footnoteRef/>
      </w:r>
      <w:r w:rsidRPr="00067FC9">
        <w:rPr>
          <w:rFonts w:ascii="Verdana" w:hAnsi="Verdana"/>
          <w:vertAlign w:val="superscript"/>
        </w:rPr>
        <w:t xml:space="preserve"> </w:t>
      </w:r>
      <w:r w:rsidRPr="002A57AC">
        <w:rPr>
          <w:rFonts w:ascii="Verdana" w:hAnsi="Verdana"/>
          <w:sz w:val="14"/>
          <w:szCs w:val="14"/>
        </w:rPr>
        <w:t>La matrice deve essere compilata</w:t>
      </w:r>
      <w:r>
        <w:rPr>
          <w:rFonts w:ascii="Verdana" w:hAnsi="Verdana"/>
          <w:sz w:val="14"/>
          <w:szCs w:val="14"/>
        </w:rPr>
        <w:t xml:space="preserve">, da ogni singola impresa, </w:t>
      </w:r>
      <w:r w:rsidRPr="002A57AC">
        <w:rPr>
          <w:rFonts w:ascii="Verdana" w:hAnsi="Verdana"/>
          <w:sz w:val="14"/>
          <w:szCs w:val="14"/>
        </w:rPr>
        <w:t>solo in relazione ai programmi di investimento di importo pari o superiore a 10 milioni di euro</w:t>
      </w:r>
      <w:r>
        <w:rPr>
          <w:rFonts w:ascii="Verdana" w:hAnsi="Verdana"/>
          <w:sz w:val="14"/>
          <w:szCs w:val="14"/>
        </w:rPr>
        <w:t xml:space="preserve"> presentati da PMI.</w:t>
      </w:r>
      <w:r w:rsidRPr="002A57AC">
        <w:rPr>
          <w:rFonts w:ascii="Verdana" w:hAnsi="Verdana"/>
          <w:sz w:val="14"/>
          <w:szCs w:val="14"/>
        </w:rPr>
        <w:t xml:space="preserve"> </w:t>
      </w:r>
    </w:p>
    <w:p w14:paraId="0A437105" w14:textId="77777777" w:rsidR="00943D79" w:rsidRPr="00067FC9" w:rsidRDefault="00943D79" w:rsidP="00943D79">
      <w:pPr>
        <w:pStyle w:val="Testonotaapidipagina"/>
        <w:ind w:left="142"/>
        <w:jc w:val="both"/>
        <w:rPr>
          <w:rFonts w:ascii="Verdana" w:hAnsi="Verdana"/>
          <w:sz w:val="16"/>
          <w:szCs w:val="16"/>
        </w:rPr>
      </w:pPr>
      <w:r w:rsidRPr="002A57AC">
        <w:rPr>
          <w:rFonts w:ascii="Verdana" w:hAnsi="Verdana"/>
          <w:sz w:val="14"/>
          <w:szCs w:val="14"/>
        </w:rPr>
        <w:t>Si specifica che, le informazioni relative agli obiettivi generali di sostenibilità ambientale devono essere fornite solo per gli obiettivi effettivamente applicabili al programma di investimento. Per gli obiettivi non pertinenti indicare “non applicabile”.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120C" w14:textId="51B04DED" w:rsidR="00362B72" w:rsidRDefault="00362B72" w:rsidP="008910C1">
    <w:pPr>
      <w:tabs>
        <w:tab w:val="center" w:pos="142"/>
        <w:tab w:val="left" w:pos="851"/>
        <w:tab w:val="center" w:pos="2268"/>
        <w:tab w:val="left" w:pos="3828"/>
        <w:tab w:val="center" w:pos="9453"/>
      </w:tabs>
      <w:spacing w:after="1168"/>
      <w:ind w:left="1131" w:firstLine="993"/>
    </w:pPr>
    <w:r w:rsidRPr="00362B72">
      <w:rPr>
        <w:noProof/>
      </w:rPr>
      <w:drawing>
        <wp:anchor distT="0" distB="0" distL="114300" distR="114300" simplePos="0" relativeHeight="251658242" behindDoc="0" locked="0" layoutInCell="1" allowOverlap="1" wp14:anchorId="60964F86" wp14:editId="1AA2199A">
          <wp:simplePos x="0" y="0"/>
          <wp:positionH relativeFrom="column">
            <wp:posOffset>2306320</wp:posOffset>
          </wp:positionH>
          <wp:positionV relativeFrom="paragraph">
            <wp:posOffset>390801</wp:posOffset>
          </wp:positionV>
          <wp:extent cx="1495425" cy="466725"/>
          <wp:effectExtent l="0" t="0" r="9525" b="9525"/>
          <wp:wrapTopAndBottom/>
          <wp:docPr id="1" name="Picture 146927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4" name="Picture 1469275715"/>
                  <pic:cNvPicPr/>
                </pic:nvPicPr>
                <pic:blipFill>
                  <a:blip r:embed="rId1">
                    <a:extLst>
                      <a:ext uri="{28A0092B-C50C-407E-A947-70E740481C1C}">
                        <a14:useLocalDpi xmlns:a14="http://schemas.microsoft.com/office/drawing/2010/main" val="0"/>
                      </a:ext>
                    </a:extLst>
                  </a:blip>
                  <a:stretch>
                    <a:fillRect/>
                  </a:stretch>
                </pic:blipFill>
                <pic:spPr>
                  <a:xfrm>
                    <a:off x="0" y="0"/>
                    <a:ext cx="1495425" cy="466725"/>
                  </a:xfrm>
                  <a:prstGeom prst="rect">
                    <a:avLst/>
                  </a:prstGeom>
                </pic:spPr>
              </pic:pic>
            </a:graphicData>
          </a:graphic>
          <wp14:sizeRelH relativeFrom="page">
            <wp14:pctWidth>0</wp14:pctWidth>
          </wp14:sizeRelH>
          <wp14:sizeRelV relativeFrom="page">
            <wp14:pctHeight>0</wp14:pctHeight>
          </wp14:sizeRelV>
        </wp:anchor>
      </w:drawing>
    </w:r>
    <w:r>
      <w:rPr>
        <w:rFonts w:eastAsia="Verdana" w:cs="Verdana"/>
        <w:color w:val="800000"/>
        <w:sz w:val="16"/>
      </w:rPr>
      <w:t>Investimenti 5.</w:t>
    </w:r>
    <w:r w:rsidR="0037702F">
      <w:rPr>
        <w:rFonts w:eastAsia="Verdana" w:cs="Verdana"/>
        <w:color w:val="800000"/>
        <w:sz w:val="16"/>
      </w:rPr>
      <w:t>1</w:t>
    </w:r>
    <w:r>
      <w:rPr>
        <w:rFonts w:eastAsia="Verdana" w:cs="Verdana"/>
        <w:color w:val="800000"/>
        <w:sz w:val="16"/>
      </w:rPr>
      <w:t xml:space="preserve"> “</w:t>
    </w:r>
    <w:r w:rsidR="008910C1">
      <w:rPr>
        <w:rFonts w:eastAsia="Verdana" w:cs="Verdana"/>
        <w:color w:val="800000"/>
        <w:sz w:val="16"/>
      </w:rPr>
      <w:t>Rinnovabili e Batterie</w:t>
    </w:r>
    <w:r>
      <w:rPr>
        <w:rFonts w:eastAsia="Verdana" w:cs="Verdana"/>
        <w:color w:val="800000"/>
        <w:sz w:val="16"/>
      </w:rPr>
      <w:t>”</w:t>
    </w:r>
    <w:r>
      <w:rPr>
        <w:rFonts w:eastAsia="Verdana" w:cs="Verdana"/>
        <w:color w:val="800000"/>
        <w:sz w:val="16"/>
      </w:rPr>
      <w:tab/>
    </w:r>
    <w:r>
      <w:rPr>
        <w:rFonts w:eastAsia="Verdana" w:cs="Verdana"/>
        <w:color w:val="800000"/>
        <w:sz w:val="16"/>
      </w:rPr>
      <w:fldChar w:fldCharType="begin"/>
    </w:r>
    <w:r>
      <w:rPr>
        <w:rFonts w:eastAsia="Verdana" w:cs="Verdana"/>
        <w:color w:val="800000"/>
        <w:sz w:val="16"/>
      </w:rPr>
      <w:instrText xml:space="preserve"> PAGE   \* MERGEFORMAT </w:instrText>
    </w:r>
    <w:r>
      <w:rPr>
        <w:rFonts w:eastAsia="Verdana" w:cs="Verdana"/>
        <w:color w:val="800000"/>
        <w:sz w:val="16"/>
      </w:rPr>
      <w:fldChar w:fldCharType="separate"/>
    </w:r>
    <w:r>
      <w:rPr>
        <w:rFonts w:eastAsia="Verdana" w:cs="Verdana"/>
        <w:color w:val="800000"/>
        <w:sz w:val="16"/>
      </w:rPr>
      <w:t>1</w:t>
    </w:r>
    <w:r>
      <w:rPr>
        <w:rFonts w:eastAsia="Verdana" w:cs="Verdana"/>
        <w:color w:val="800000"/>
        <w:sz w:val="16"/>
      </w:rPr>
      <w:fldChar w:fldCharType="end"/>
    </w:r>
    <w:r>
      <w:rPr>
        <w:rFonts w:eastAsia="Verdana" w:cs="Verdana"/>
        <w:color w:val="800000"/>
        <w:sz w:val="16"/>
      </w:rPr>
      <w:t>/</w:t>
    </w:r>
    <w:r>
      <w:rPr>
        <w:rFonts w:eastAsia="Verdana" w:cs="Verdana"/>
        <w:color w:val="800000"/>
        <w:sz w:val="16"/>
      </w:rPr>
      <w:fldChar w:fldCharType="begin"/>
    </w:r>
    <w:r>
      <w:rPr>
        <w:rFonts w:eastAsia="Verdana" w:cs="Verdana"/>
        <w:color w:val="800000"/>
        <w:sz w:val="16"/>
      </w:rPr>
      <w:instrText xml:space="preserve"> NUMPAGES   \* MERGEFORMAT </w:instrText>
    </w:r>
    <w:r>
      <w:rPr>
        <w:rFonts w:eastAsia="Verdana" w:cs="Verdana"/>
        <w:color w:val="800000"/>
        <w:sz w:val="16"/>
      </w:rPr>
      <w:fldChar w:fldCharType="separate"/>
    </w:r>
    <w:r>
      <w:rPr>
        <w:rFonts w:eastAsia="Verdana" w:cs="Verdana"/>
        <w:color w:val="800000"/>
        <w:sz w:val="16"/>
      </w:rPr>
      <w:t>9</w:t>
    </w:r>
    <w:r>
      <w:rPr>
        <w:rFonts w:eastAsia="Verdana" w:cs="Verdana"/>
        <w:color w:val="800000"/>
        <w:sz w:val="16"/>
      </w:rPr>
      <w:fldChar w:fldCharType="end"/>
    </w:r>
    <w:r>
      <w:rPr>
        <w:rFonts w:eastAsia="Verdana" w:cs="Verdana"/>
        <w:color w:val="800000"/>
        <w:sz w:val="16"/>
      </w:rPr>
      <w:t xml:space="preserve"> </w:t>
    </w:r>
  </w:p>
  <w:p w14:paraId="67B414DF" w14:textId="45ACF270" w:rsidR="00362B72" w:rsidRDefault="00362B72">
    <w:pPr>
      <w:pStyle w:val="Intestazione"/>
    </w:pPr>
    <w:r w:rsidRPr="00362B72">
      <w:rPr>
        <w:noProof/>
      </w:rPr>
      <mc:AlternateContent>
        <mc:Choice Requires="wpg">
          <w:drawing>
            <wp:anchor distT="0" distB="0" distL="114300" distR="114300" simplePos="0" relativeHeight="251658240" behindDoc="0" locked="0" layoutInCell="1" allowOverlap="1" wp14:anchorId="75019BD5" wp14:editId="270B411C">
              <wp:simplePos x="0" y="0"/>
              <wp:positionH relativeFrom="page">
                <wp:posOffset>5311775</wp:posOffset>
              </wp:positionH>
              <wp:positionV relativeFrom="page">
                <wp:posOffset>492125</wp:posOffset>
              </wp:positionV>
              <wp:extent cx="1929130" cy="558800"/>
              <wp:effectExtent l="0" t="0" r="0" b="0"/>
              <wp:wrapSquare wrapText="bothSides"/>
              <wp:docPr id="13545" name="Group 13545"/>
              <wp:cNvGraphicFramePr/>
              <a:graphic xmlns:a="http://schemas.openxmlformats.org/drawingml/2006/main">
                <a:graphicData uri="http://schemas.microsoft.com/office/word/2010/wordprocessingGroup">
                  <wpg:wgp>
                    <wpg:cNvGrpSpPr/>
                    <wpg:grpSpPr>
                      <a:xfrm>
                        <a:off x="0" y="0"/>
                        <a:ext cx="1929130" cy="558800"/>
                        <a:chOff x="0" y="0"/>
                        <a:chExt cx="1929578" cy="559286"/>
                      </a:xfrm>
                    </wpg:grpSpPr>
                    <pic:pic xmlns:pic="http://schemas.openxmlformats.org/drawingml/2006/picture">
                      <pic:nvPicPr>
                        <pic:cNvPr id="13546" name="Picture 13546"/>
                        <pic:cNvPicPr/>
                      </pic:nvPicPr>
                      <pic:blipFill>
                        <a:blip r:embed="rId2"/>
                        <a:stretch>
                          <a:fillRect/>
                        </a:stretch>
                      </pic:blipFill>
                      <pic:spPr>
                        <a:xfrm>
                          <a:off x="844296" y="0"/>
                          <a:ext cx="287476" cy="289604"/>
                        </a:xfrm>
                        <a:prstGeom prst="rect">
                          <a:avLst/>
                        </a:prstGeom>
                      </pic:spPr>
                    </pic:pic>
                    <pic:pic xmlns:pic="http://schemas.openxmlformats.org/drawingml/2006/picture">
                      <pic:nvPicPr>
                        <pic:cNvPr id="13547" name="Picture 13547"/>
                        <pic:cNvPicPr/>
                      </pic:nvPicPr>
                      <pic:blipFill>
                        <a:blip r:embed="rId3"/>
                        <a:stretch>
                          <a:fillRect/>
                        </a:stretch>
                      </pic:blipFill>
                      <pic:spPr>
                        <a:xfrm>
                          <a:off x="0" y="368818"/>
                          <a:ext cx="1929578" cy="190468"/>
                        </a:xfrm>
                        <a:prstGeom prst="rect">
                          <a:avLst/>
                        </a:prstGeom>
                      </pic:spPr>
                    </pic:pic>
                  </wpg:wgp>
                </a:graphicData>
              </a:graphic>
            </wp:anchor>
          </w:drawing>
        </mc:Choice>
        <mc:Fallback>
          <w:pict>
            <v:group w14:anchorId="423E4B24" id="Group 13545" o:spid="_x0000_s1026" style="position:absolute;margin-left:418.25pt;margin-top:38.75pt;width:151.9pt;height:44pt;z-index:251658240;mso-position-horizontal-relative:page;mso-position-vertical-relative:page" coordsize="19295,55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46" o:spid="_x0000_s1027" type="#_x0000_t75" style="position:absolute;left:8442;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">
                <v:imagedata r:id="rId4" o:title=""/>
              </v:shape>
              <v:shape id="Picture 13547" o:spid="_x0000_s1028" type="#_x0000_t75" style="position:absolute;top:3688;width:1929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">
                <v:imagedata r:id="rId5" o:title=""/>
              </v:shape>
              <w10:wrap type="square" anchorx="page" anchory="page"/>
            </v:group>
          </w:pict>
        </mc:Fallback>
      </mc:AlternateContent>
    </w:r>
    <w:r w:rsidRPr="00362B72">
      <w:rPr>
        <w:noProof/>
      </w:rPr>
      <w:drawing>
        <wp:anchor distT="0" distB="0" distL="114300" distR="114300" simplePos="0" relativeHeight="251658241" behindDoc="0" locked="0" layoutInCell="1" allowOverlap="0" wp14:anchorId="5619CE1E" wp14:editId="3E1210F7">
          <wp:simplePos x="0" y="0"/>
          <wp:positionH relativeFrom="page">
            <wp:posOffset>361950</wp:posOffset>
          </wp:positionH>
          <wp:positionV relativeFrom="page">
            <wp:posOffset>274320</wp:posOffset>
          </wp:positionV>
          <wp:extent cx="1846580" cy="853440"/>
          <wp:effectExtent l="0" t="0" r="0" b="0"/>
          <wp:wrapSquare wrapText="bothSides"/>
          <wp:docPr id="2" name="Picture 68"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3515" name="Picture 68" descr="Immagine che contiene testo&#10;&#10;Descrizione generata automaticamente"/>
                  <pic:cNvPicPr/>
                </pic:nvPicPr>
                <pic:blipFill>
                  <a:blip r:embed="rId6"/>
                  <a:stretch>
                    <a:fillRect/>
                  </a:stretch>
                </pic:blipFill>
                <pic:spPr>
                  <a:xfrm>
                    <a:off x="0" y="0"/>
                    <a:ext cx="1846580" cy="853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B2F"/>
    <w:multiLevelType w:val="hybridMultilevel"/>
    <w:tmpl w:val="14FC4A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8C1CB0"/>
    <w:multiLevelType w:val="hybridMultilevel"/>
    <w:tmpl w:val="7E1A3E76"/>
    <w:lvl w:ilvl="0" w:tplc="37A29774">
      <w:start w:val="1"/>
      <w:numFmt w:val="bullet"/>
      <w:lvlText w:val="-"/>
      <w:lvlJc w:val="left"/>
      <w:pPr>
        <w:ind w:left="710" w:hanging="360"/>
      </w:pPr>
      <w:rPr>
        <w:rFonts w:ascii="Verdana" w:hAnsi="Verdana" w:hint="default"/>
      </w:rPr>
    </w:lvl>
    <w:lvl w:ilvl="1" w:tplc="FFFFFFFF" w:tentative="1">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abstractNum w:abstractNumId="2" w15:restartNumberingAfterBreak="0">
    <w:nsid w:val="32A93158"/>
    <w:multiLevelType w:val="hybridMultilevel"/>
    <w:tmpl w:val="17600EF0"/>
    <w:lvl w:ilvl="0" w:tplc="E55216F4">
      <w:start w:val="18"/>
      <w:numFmt w:val="bullet"/>
      <w:lvlText w:val="-"/>
      <w:lvlJc w:val="left"/>
      <w:pPr>
        <w:ind w:left="350" w:hanging="360"/>
      </w:pPr>
      <w:rPr>
        <w:rFonts w:ascii="Verdana" w:eastAsia="Times New Roman" w:hAnsi="Verdana" w:cs="Times New Roman" w:hint="default"/>
      </w:rPr>
    </w:lvl>
    <w:lvl w:ilvl="1" w:tplc="04100003" w:tentative="1">
      <w:start w:val="1"/>
      <w:numFmt w:val="bullet"/>
      <w:lvlText w:val="o"/>
      <w:lvlJc w:val="left"/>
      <w:pPr>
        <w:ind w:left="1070" w:hanging="360"/>
      </w:pPr>
      <w:rPr>
        <w:rFonts w:ascii="Courier New" w:hAnsi="Courier New" w:cs="Courier New" w:hint="default"/>
      </w:rPr>
    </w:lvl>
    <w:lvl w:ilvl="2" w:tplc="04100005" w:tentative="1">
      <w:start w:val="1"/>
      <w:numFmt w:val="bullet"/>
      <w:lvlText w:val=""/>
      <w:lvlJc w:val="left"/>
      <w:pPr>
        <w:ind w:left="1790" w:hanging="360"/>
      </w:pPr>
      <w:rPr>
        <w:rFonts w:ascii="Wingdings" w:hAnsi="Wingdings" w:hint="default"/>
      </w:rPr>
    </w:lvl>
    <w:lvl w:ilvl="3" w:tplc="04100001" w:tentative="1">
      <w:start w:val="1"/>
      <w:numFmt w:val="bullet"/>
      <w:lvlText w:val=""/>
      <w:lvlJc w:val="left"/>
      <w:pPr>
        <w:ind w:left="2510" w:hanging="360"/>
      </w:pPr>
      <w:rPr>
        <w:rFonts w:ascii="Symbol" w:hAnsi="Symbol" w:hint="default"/>
      </w:rPr>
    </w:lvl>
    <w:lvl w:ilvl="4" w:tplc="04100003" w:tentative="1">
      <w:start w:val="1"/>
      <w:numFmt w:val="bullet"/>
      <w:lvlText w:val="o"/>
      <w:lvlJc w:val="left"/>
      <w:pPr>
        <w:ind w:left="3230" w:hanging="360"/>
      </w:pPr>
      <w:rPr>
        <w:rFonts w:ascii="Courier New" w:hAnsi="Courier New" w:cs="Courier New" w:hint="default"/>
      </w:rPr>
    </w:lvl>
    <w:lvl w:ilvl="5" w:tplc="04100005" w:tentative="1">
      <w:start w:val="1"/>
      <w:numFmt w:val="bullet"/>
      <w:lvlText w:val=""/>
      <w:lvlJc w:val="left"/>
      <w:pPr>
        <w:ind w:left="3950" w:hanging="360"/>
      </w:pPr>
      <w:rPr>
        <w:rFonts w:ascii="Wingdings" w:hAnsi="Wingdings" w:hint="default"/>
      </w:rPr>
    </w:lvl>
    <w:lvl w:ilvl="6" w:tplc="04100001" w:tentative="1">
      <w:start w:val="1"/>
      <w:numFmt w:val="bullet"/>
      <w:lvlText w:val=""/>
      <w:lvlJc w:val="left"/>
      <w:pPr>
        <w:ind w:left="4670" w:hanging="360"/>
      </w:pPr>
      <w:rPr>
        <w:rFonts w:ascii="Symbol" w:hAnsi="Symbol" w:hint="default"/>
      </w:rPr>
    </w:lvl>
    <w:lvl w:ilvl="7" w:tplc="04100003" w:tentative="1">
      <w:start w:val="1"/>
      <w:numFmt w:val="bullet"/>
      <w:lvlText w:val="o"/>
      <w:lvlJc w:val="left"/>
      <w:pPr>
        <w:ind w:left="5390" w:hanging="360"/>
      </w:pPr>
      <w:rPr>
        <w:rFonts w:ascii="Courier New" w:hAnsi="Courier New" w:cs="Courier New" w:hint="default"/>
      </w:rPr>
    </w:lvl>
    <w:lvl w:ilvl="8" w:tplc="04100005" w:tentative="1">
      <w:start w:val="1"/>
      <w:numFmt w:val="bullet"/>
      <w:lvlText w:val=""/>
      <w:lvlJc w:val="left"/>
      <w:pPr>
        <w:ind w:left="6110" w:hanging="360"/>
      </w:pPr>
      <w:rPr>
        <w:rFonts w:ascii="Wingdings" w:hAnsi="Wingdings" w:hint="default"/>
      </w:rPr>
    </w:lvl>
  </w:abstractNum>
  <w:abstractNum w:abstractNumId="3" w15:restartNumberingAfterBreak="0">
    <w:nsid w:val="33B03123"/>
    <w:multiLevelType w:val="hybridMultilevel"/>
    <w:tmpl w:val="C9C64350"/>
    <w:lvl w:ilvl="0" w:tplc="04100015">
      <w:start w:val="1"/>
      <w:numFmt w:val="upperLetter"/>
      <w:lvlText w:val="%1."/>
      <w:lvlJc w:val="left"/>
      <w:pPr>
        <w:ind w:left="720" w:hanging="360"/>
      </w:pPr>
      <w:rPr>
        <w:rFonts w:hint="default"/>
      </w:rPr>
    </w:lvl>
    <w:lvl w:ilvl="1" w:tplc="C374B1C8">
      <w:start w:val="1"/>
      <w:numFmt w:val="lowerLetter"/>
      <w:lvlText w:val="%2)"/>
      <w:lvlJc w:val="left"/>
      <w:pPr>
        <w:ind w:left="1470" w:hanging="39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330295"/>
    <w:multiLevelType w:val="hybridMultilevel"/>
    <w:tmpl w:val="89249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B65E83"/>
    <w:multiLevelType w:val="hybridMultilevel"/>
    <w:tmpl w:val="27542C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F061DE"/>
    <w:multiLevelType w:val="hybridMultilevel"/>
    <w:tmpl w:val="C7C0C964"/>
    <w:lvl w:ilvl="0" w:tplc="BB0E776C">
      <w:start w:val="100"/>
      <w:numFmt w:val="upperRoman"/>
      <w:pStyle w:val="Titolo1"/>
      <w:lvlText w:val="%1."/>
      <w:lvlJc w:val="left"/>
      <w:pPr>
        <w:ind w:left="851"/>
      </w:pPr>
      <w:rPr>
        <w:rFonts w:ascii="Verdana" w:eastAsia="Verdana" w:hAnsi="Verdana" w:cs="Verdana"/>
        <w:b/>
        <w:bCs/>
        <w:i w:val="0"/>
        <w:strike w:val="0"/>
        <w:dstrike w:val="0"/>
        <w:color w:val="auto"/>
        <w:sz w:val="22"/>
        <w:szCs w:val="22"/>
        <w:u w:val="none" w:color="000000"/>
        <w:bdr w:val="none" w:sz="0" w:space="0" w:color="auto"/>
        <w:shd w:val="clear" w:color="auto" w:fill="auto"/>
        <w:vertAlign w:val="baseline"/>
      </w:rPr>
    </w:lvl>
    <w:lvl w:ilvl="1" w:tplc="1C38F364">
      <w:start w:val="1"/>
      <w:numFmt w:val="lowerLetter"/>
      <w:lvlText w:val="%2"/>
      <w:lvlJc w:val="left"/>
      <w:pPr>
        <w:ind w:left="10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2" w:tplc="E4C8796C">
      <w:start w:val="1"/>
      <w:numFmt w:val="lowerRoman"/>
      <w:lvlText w:val="%3"/>
      <w:lvlJc w:val="left"/>
      <w:pPr>
        <w:ind w:left="18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3" w:tplc="8D880F4E">
      <w:start w:val="1"/>
      <w:numFmt w:val="decimal"/>
      <w:lvlText w:val="%4"/>
      <w:lvlJc w:val="left"/>
      <w:pPr>
        <w:ind w:left="25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4" w:tplc="9330390C">
      <w:start w:val="1"/>
      <w:numFmt w:val="lowerLetter"/>
      <w:lvlText w:val="%5"/>
      <w:lvlJc w:val="left"/>
      <w:pPr>
        <w:ind w:left="324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5" w:tplc="D6DEC1D8">
      <w:start w:val="1"/>
      <w:numFmt w:val="lowerRoman"/>
      <w:lvlText w:val="%6"/>
      <w:lvlJc w:val="left"/>
      <w:pPr>
        <w:ind w:left="396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6" w:tplc="26C47D18">
      <w:start w:val="1"/>
      <w:numFmt w:val="decimal"/>
      <w:lvlText w:val="%7"/>
      <w:lvlJc w:val="left"/>
      <w:pPr>
        <w:ind w:left="46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7" w:tplc="A172302C">
      <w:start w:val="1"/>
      <w:numFmt w:val="lowerLetter"/>
      <w:lvlText w:val="%8"/>
      <w:lvlJc w:val="left"/>
      <w:pPr>
        <w:ind w:left="54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8" w:tplc="6A268F8E">
      <w:start w:val="1"/>
      <w:numFmt w:val="lowerRoman"/>
      <w:lvlText w:val="%9"/>
      <w:lvlJc w:val="left"/>
      <w:pPr>
        <w:ind w:left="61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abstractNum>
  <w:abstractNum w:abstractNumId="7" w15:restartNumberingAfterBreak="0">
    <w:nsid w:val="72B56A63"/>
    <w:multiLevelType w:val="hybridMultilevel"/>
    <w:tmpl w:val="6672BEC2"/>
    <w:lvl w:ilvl="0" w:tplc="37A29774">
      <w:start w:val="1"/>
      <w:numFmt w:val="bullet"/>
      <w:lvlText w:val="-"/>
      <w:lvlJc w:val="left"/>
      <w:pPr>
        <w:ind w:left="720" w:hanging="360"/>
      </w:pPr>
      <w:rPr>
        <w:rFonts w:ascii="Verdana" w:hAnsi="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C06FE7"/>
    <w:multiLevelType w:val="hybridMultilevel"/>
    <w:tmpl w:val="A57ABE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AE31C0B"/>
    <w:multiLevelType w:val="hybridMultilevel"/>
    <w:tmpl w:val="0DD2AD72"/>
    <w:lvl w:ilvl="0" w:tplc="04100005">
      <w:start w:val="1"/>
      <w:numFmt w:val="bullet"/>
      <w:lvlText w:val=""/>
      <w:lvlJc w:val="left"/>
      <w:pPr>
        <w:ind w:left="710" w:hanging="360"/>
      </w:pPr>
      <w:rPr>
        <w:rFonts w:ascii="Wingdings" w:hAnsi="Wingdings" w:hint="default"/>
      </w:rPr>
    </w:lvl>
    <w:lvl w:ilvl="1" w:tplc="FFFFFFFF" w:tentative="1">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10"/>
  </w:num>
  <w:num w:numId="6">
    <w:abstractNumId w:val="1"/>
  </w:num>
  <w:num w:numId="7">
    <w:abstractNumId w:val="2"/>
  </w:num>
  <w:num w:numId="8">
    <w:abstractNumId w:val="5"/>
  </w:num>
  <w:num w:numId="9">
    <w:abstractNumId w:val="9"/>
  </w:num>
  <w:num w:numId="10">
    <w:abstractNumId w:val="6"/>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72"/>
    <w:rsid w:val="00017B8F"/>
    <w:rsid w:val="00027283"/>
    <w:rsid w:val="0003361F"/>
    <w:rsid w:val="00037983"/>
    <w:rsid w:val="00046DD7"/>
    <w:rsid w:val="000523C7"/>
    <w:rsid w:val="000649B8"/>
    <w:rsid w:val="00072E6B"/>
    <w:rsid w:val="00073434"/>
    <w:rsid w:val="0008723E"/>
    <w:rsid w:val="00087923"/>
    <w:rsid w:val="000910D7"/>
    <w:rsid w:val="000935DC"/>
    <w:rsid w:val="0009441C"/>
    <w:rsid w:val="000A76DF"/>
    <w:rsid w:val="000B0EA1"/>
    <w:rsid w:val="000B0FEB"/>
    <w:rsid w:val="000B1E4C"/>
    <w:rsid w:val="000B3CE4"/>
    <w:rsid w:val="000B44F9"/>
    <w:rsid w:val="000F0360"/>
    <w:rsid w:val="000F4B97"/>
    <w:rsid w:val="000F4EDE"/>
    <w:rsid w:val="000F6D0B"/>
    <w:rsid w:val="00103FBC"/>
    <w:rsid w:val="0013D73B"/>
    <w:rsid w:val="001449D2"/>
    <w:rsid w:val="00152963"/>
    <w:rsid w:val="001529E6"/>
    <w:rsid w:val="00153721"/>
    <w:rsid w:val="0017262F"/>
    <w:rsid w:val="00172F6C"/>
    <w:rsid w:val="0019508D"/>
    <w:rsid w:val="0019528D"/>
    <w:rsid w:val="001B2AA0"/>
    <w:rsid w:val="001C55CB"/>
    <w:rsid w:val="001D6640"/>
    <w:rsid w:val="001F1820"/>
    <w:rsid w:val="001F60D0"/>
    <w:rsid w:val="001F6382"/>
    <w:rsid w:val="001F66DF"/>
    <w:rsid w:val="002056EA"/>
    <w:rsid w:val="00215EA3"/>
    <w:rsid w:val="00242F18"/>
    <w:rsid w:val="00245274"/>
    <w:rsid w:val="00251956"/>
    <w:rsid w:val="00265E0D"/>
    <w:rsid w:val="0026621D"/>
    <w:rsid w:val="00274A32"/>
    <w:rsid w:val="00282333"/>
    <w:rsid w:val="00296F30"/>
    <w:rsid w:val="002A57AC"/>
    <w:rsid w:val="002A6BDE"/>
    <w:rsid w:val="002C5D9B"/>
    <w:rsid w:val="002C7D99"/>
    <w:rsid w:val="002D04F3"/>
    <w:rsid w:val="002E3A8B"/>
    <w:rsid w:val="002F1C52"/>
    <w:rsid w:val="002F22BC"/>
    <w:rsid w:val="002F4180"/>
    <w:rsid w:val="0030435E"/>
    <w:rsid w:val="003065E0"/>
    <w:rsid w:val="00315BCA"/>
    <w:rsid w:val="00316232"/>
    <w:rsid w:val="0032207A"/>
    <w:rsid w:val="00346FAD"/>
    <w:rsid w:val="00357DD0"/>
    <w:rsid w:val="00360B07"/>
    <w:rsid w:val="00362B72"/>
    <w:rsid w:val="00364939"/>
    <w:rsid w:val="00364B0B"/>
    <w:rsid w:val="00367018"/>
    <w:rsid w:val="0036731E"/>
    <w:rsid w:val="0037312A"/>
    <w:rsid w:val="0037702F"/>
    <w:rsid w:val="00385040"/>
    <w:rsid w:val="00385787"/>
    <w:rsid w:val="00390C9F"/>
    <w:rsid w:val="003A43CB"/>
    <w:rsid w:val="003B71B0"/>
    <w:rsid w:val="003D0E1F"/>
    <w:rsid w:val="003F4ADD"/>
    <w:rsid w:val="003F6977"/>
    <w:rsid w:val="00410C24"/>
    <w:rsid w:val="004550C6"/>
    <w:rsid w:val="00467863"/>
    <w:rsid w:val="00474E66"/>
    <w:rsid w:val="00480D70"/>
    <w:rsid w:val="004925F7"/>
    <w:rsid w:val="00497F84"/>
    <w:rsid w:val="004A2BF6"/>
    <w:rsid w:val="004B79AF"/>
    <w:rsid w:val="004C0683"/>
    <w:rsid w:val="004C126F"/>
    <w:rsid w:val="004C469C"/>
    <w:rsid w:val="004E2687"/>
    <w:rsid w:val="005051E6"/>
    <w:rsid w:val="005101F8"/>
    <w:rsid w:val="0051183C"/>
    <w:rsid w:val="00514730"/>
    <w:rsid w:val="00514828"/>
    <w:rsid w:val="00516A9E"/>
    <w:rsid w:val="005205BE"/>
    <w:rsid w:val="00523F3B"/>
    <w:rsid w:val="005303B9"/>
    <w:rsid w:val="00534075"/>
    <w:rsid w:val="005511C3"/>
    <w:rsid w:val="00552632"/>
    <w:rsid w:val="00554B31"/>
    <w:rsid w:val="00556A95"/>
    <w:rsid w:val="005823A0"/>
    <w:rsid w:val="005A3C96"/>
    <w:rsid w:val="005B4FFD"/>
    <w:rsid w:val="005C0678"/>
    <w:rsid w:val="005C3086"/>
    <w:rsid w:val="005C5A09"/>
    <w:rsid w:val="005D5251"/>
    <w:rsid w:val="005E51F6"/>
    <w:rsid w:val="005F5E30"/>
    <w:rsid w:val="00600DFE"/>
    <w:rsid w:val="0060724D"/>
    <w:rsid w:val="0061151B"/>
    <w:rsid w:val="00622BD7"/>
    <w:rsid w:val="00623B87"/>
    <w:rsid w:val="0063785D"/>
    <w:rsid w:val="006449C6"/>
    <w:rsid w:val="00655274"/>
    <w:rsid w:val="00662597"/>
    <w:rsid w:val="00675D7A"/>
    <w:rsid w:val="006778DD"/>
    <w:rsid w:val="00680314"/>
    <w:rsid w:val="00680FF1"/>
    <w:rsid w:val="00685F40"/>
    <w:rsid w:val="00691B28"/>
    <w:rsid w:val="006E0BF1"/>
    <w:rsid w:val="006E6E42"/>
    <w:rsid w:val="006F226F"/>
    <w:rsid w:val="006F7207"/>
    <w:rsid w:val="007012D5"/>
    <w:rsid w:val="00727234"/>
    <w:rsid w:val="0073036B"/>
    <w:rsid w:val="00746260"/>
    <w:rsid w:val="00751F8D"/>
    <w:rsid w:val="00765A98"/>
    <w:rsid w:val="00772936"/>
    <w:rsid w:val="00782003"/>
    <w:rsid w:val="00782F07"/>
    <w:rsid w:val="007A4226"/>
    <w:rsid w:val="007B5D8E"/>
    <w:rsid w:val="007D23FD"/>
    <w:rsid w:val="007F2272"/>
    <w:rsid w:val="007F408A"/>
    <w:rsid w:val="007F65E7"/>
    <w:rsid w:val="0080281A"/>
    <w:rsid w:val="0081796E"/>
    <w:rsid w:val="008269CC"/>
    <w:rsid w:val="008504AB"/>
    <w:rsid w:val="00851682"/>
    <w:rsid w:val="008621DB"/>
    <w:rsid w:val="00880A14"/>
    <w:rsid w:val="00890614"/>
    <w:rsid w:val="008910C1"/>
    <w:rsid w:val="008932C4"/>
    <w:rsid w:val="008A6510"/>
    <w:rsid w:val="008A7324"/>
    <w:rsid w:val="008B123D"/>
    <w:rsid w:val="008B408B"/>
    <w:rsid w:val="008B5F1B"/>
    <w:rsid w:val="008C1AD4"/>
    <w:rsid w:val="008C2DEC"/>
    <w:rsid w:val="008C7376"/>
    <w:rsid w:val="008E2F2E"/>
    <w:rsid w:val="008E66B0"/>
    <w:rsid w:val="008F1C41"/>
    <w:rsid w:val="008F530A"/>
    <w:rsid w:val="0090200E"/>
    <w:rsid w:val="00903272"/>
    <w:rsid w:val="00907817"/>
    <w:rsid w:val="009136F7"/>
    <w:rsid w:val="00921EED"/>
    <w:rsid w:val="00937908"/>
    <w:rsid w:val="00941FD6"/>
    <w:rsid w:val="00943D79"/>
    <w:rsid w:val="0095369C"/>
    <w:rsid w:val="0095597C"/>
    <w:rsid w:val="009601EF"/>
    <w:rsid w:val="00973757"/>
    <w:rsid w:val="00976D4E"/>
    <w:rsid w:val="009807A3"/>
    <w:rsid w:val="00990B54"/>
    <w:rsid w:val="009B023F"/>
    <w:rsid w:val="009B34EB"/>
    <w:rsid w:val="009B6A07"/>
    <w:rsid w:val="009C6CAA"/>
    <w:rsid w:val="009C7832"/>
    <w:rsid w:val="009C78B6"/>
    <w:rsid w:val="009E52BE"/>
    <w:rsid w:val="009F35BD"/>
    <w:rsid w:val="009F4A2C"/>
    <w:rsid w:val="00A02FDE"/>
    <w:rsid w:val="00A13901"/>
    <w:rsid w:val="00A22DAD"/>
    <w:rsid w:val="00A41AF2"/>
    <w:rsid w:val="00A42483"/>
    <w:rsid w:val="00A60FD8"/>
    <w:rsid w:val="00A63944"/>
    <w:rsid w:val="00A6604D"/>
    <w:rsid w:val="00A70CBA"/>
    <w:rsid w:val="00A96019"/>
    <w:rsid w:val="00AB5548"/>
    <w:rsid w:val="00AB6DBA"/>
    <w:rsid w:val="00AC077B"/>
    <w:rsid w:val="00AC4681"/>
    <w:rsid w:val="00AC7F6E"/>
    <w:rsid w:val="00AD7968"/>
    <w:rsid w:val="00AF2B8F"/>
    <w:rsid w:val="00B028F6"/>
    <w:rsid w:val="00B06B23"/>
    <w:rsid w:val="00B11E6F"/>
    <w:rsid w:val="00B215F2"/>
    <w:rsid w:val="00B30A27"/>
    <w:rsid w:val="00B33463"/>
    <w:rsid w:val="00B37124"/>
    <w:rsid w:val="00B43443"/>
    <w:rsid w:val="00B60F25"/>
    <w:rsid w:val="00B633EF"/>
    <w:rsid w:val="00B653AB"/>
    <w:rsid w:val="00B7226F"/>
    <w:rsid w:val="00B8109F"/>
    <w:rsid w:val="00B84B7D"/>
    <w:rsid w:val="00BB5D11"/>
    <w:rsid w:val="00BD3314"/>
    <w:rsid w:val="00BF17B5"/>
    <w:rsid w:val="00BF185B"/>
    <w:rsid w:val="00C0022E"/>
    <w:rsid w:val="00C03EFC"/>
    <w:rsid w:val="00C110E8"/>
    <w:rsid w:val="00C22220"/>
    <w:rsid w:val="00C24724"/>
    <w:rsid w:val="00C425ED"/>
    <w:rsid w:val="00C47E16"/>
    <w:rsid w:val="00C578A2"/>
    <w:rsid w:val="00C626DD"/>
    <w:rsid w:val="00C62B0E"/>
    <w:rsid w:val="00C65927"/>
    <w:rsid w:val="00C811F8"/>
    <w:rsid w:val="00C8610A"/>
    <w:rsid w:val="00CA544C"/>
    <w:rsid w:val="00CD63A8"/>
    <w:rsid w:val="00CF14C4"/>
    <w:rsid w:val="00D01BEC"/>
    <w:rsid w:val="00D25BC4"/>
    <w:rsid w:val="00D41128"/>
    <w:rsid w:val="00D6204C"/>
    <w:rsid w:val="00D6689A"/>
    <w:rsid w:val="00D7542F"/>
    <w:rsid w:val="00D76AB1"/>
    <w:rsid w:val="00D7708B"/>
    <w:rsid w:val="00D92ACC"/>
    <w:rsid w:val="00D9470C"/>
    <w:rsid w:val="00D95E91"/>
    <w:rsid w:val="00DA1DC8"/>
    <w:rsid w:val="00DB4CB1"/>
    <w:rsid w:val="00DB6C3D"/>
    <w:rsid w:val="00DC6AC1"/>
    <w:rsid w:val="00DF7579"/>
    <w:rsid w:val="00DF7FF4"/>
    <w:rsid w:val="00E12177"/>
    <w:rsid w:val="00E372E9"/>
    <w:rsid w:val="00E53B8D"/>
    <w:rsid w:val="00E54D6D"/>
    <w:rsid w:val="00E56D3C"/>
    <w:rsid w:val="00E80188"/>
    <w:rsid w:val="00E859C8"/>
    <w:rsid w:val="00E96048"/>
    <w:rsid w:val="00EA438D"/>
    <w:rsid w:val="00ED56CD"/>
    <w:rsid w:val="00EE498D"/>
    <w:rsid w:val="00F214C6"/>
    <w:rsid w:val="00F32986"/>
    <w:rsid w:val="00F363C6"/>
    <w:rsid w:val="00F47F66"/>
    <w:rsid w:val="00F52608"/>
    <w:rsid w:val="00F549D9"/>
    <w:rsid w:val="00F56A6F"/>
    <w:rsid w:val="00F60AE8"/>
    <w:rsid w:val="00F621E1"/>
    <w:rsid w:val="00F708C3"/>
    <w:rsid w:val="00F71089"/>
    <w:rsid w:val="00F72CF8"/>
    <w:rsid w:val="00F8074E"/>
    <w:rsid w:val="00FA29A3"/>
    <w:rsid w:val="00FC0EA4"/>
    <w:rsid w:val="00FC4D7B"/>
    <w:rsid w:val="00FF48FA"/>
    <w:rsid w:val="00FF6187"/>
    <w:rsid w:val="07BD0191"/>
    <w:rsid w:val="11EBAA65"/>
    <w:rsid w:val="132B82CA"/>
    <w:rsid w:val="1B054C89"/>
    <w:rsid w:val="1D81C88C"/>
    <w:rsid w:val="232DB2CD"/>
    <w:rsid w:val="23508486"/>
    <w:rsid w:val="262B693F"/>
    <w:rsid w:val="26345CA6"/>
    <w:rsid w:val="2A956C9B"/>
    <w:rsid w:val="388845C5"/>
    <w:rsid w:val="4224B008"/>
    <w:rsid w:val="456782CB"/>
    <w:rsid w:val="4F78D19E"/>
    <w:rsid w:val="58F56F41"/>
    <w:rsid w:val="6F042F87"/>
    <w:rsid w:val="7DC4F031"/>
    <w:rsid w:val="7E724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4D8A2"/>
  <w15:chartTrackingRefBased/>
  <w15:docId w15:val="{0588F0F9-9615-4112-A194-3E49AA31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2B72"/>
    <w:pPr>
      <w:spacing w:after="93" w:line="240" w:lineRule="auto"/>
      <w:ind w:left="795" w:hanging="370"/>
      <w:jc w:val="both"/>
    </w:pPr>
    <w:rPr>
      <w:rFonts w:ascii="Verdana" w:eastAsia="Courier New" w:hAnsi="Verdana" w:cs="Courier New"/>
      <w:lang w:eastAsia="it-IT"/>
    </w:rPr>
  </w:style>
  <w:style w:type="paragraph" w:styleId="Titolo1">
    <w:name w:val="heading 1"/>
    <w:next w:val="Normale"/>
    <w:link w:val="Titolo1Carattere"/>
    <w:uiPriority w:val="9"/>
    <w:unhideWhenUsed/>
    <w:qFormat/>
    <w:rsid w:val="00362B72"/>
    <w:pPr>
      <w:keepNext/>
      <w:keepLines/>
      <w:numPr>
        <w:numId w:val="1"/>
      </w:numPr>
      <w:spacing w:after="9" w:line="250" w:lineRule="auto"/>
      <w:outlineLvl w:val="0"/>
    </w:pPr>
    <w:rPr>
      <w:rFonts w:ascii="Verdana" w:eastAsia="Verdana" w:hAnsi="Verdana" w:cs="Verdana"/>
      <w:b/>
      <w:color w:val="000000"/>
      <w:sz w:val="24"/>
      <w:lang w:eastAsia="it-IT"/>
    </w:rPr>
  </w:style>
  <w:style w:type="paragraph" w:styleId="Titolo2">
    <w:name w:val="heading 2"/>
    <w:next w:val="Normale"/>
    <w:link w:val="Titolo2Carattere"/>
    <w:uiPriority w:val="9"/>
    <w:unhideWhenUsed/>
    <w:qFormat/>
    <w:rsid w:val="00362B72"/>
    <w:pPr>
      <w:keepNext/>
      <w:keepLines/>
      <w:spacing w:after="9" w:line="250" w:lineRule="auto"/>
      <w:ind w:left="435" w:hanging="10"/>
      <w:outlineLvl w:val="1"/>
    </w:pPr>
    <w:rPr>
      <w:rFonts w:ascii="Verdana" w:eastAsia="Verdana" w:hAnsi="Verdana" w:cs="Verdana"/>
      <w:b/>
      <w:color w:val="000000"/>
      <w:sz w:val="24"/>
      <w:lang w:eastAsia="it-IT"/>
    </w:rPr>
  </w:style>
  <w:style w:type="paragraph" w:styleId="Titolo3">
    <w:name w:val="heading 3"/>
    <w:basedOn w:val="Normale"/>
    <w:next w:val="Normale"/>
    <w:link w:val="Titolo3Carattere"/>
    <w:uiPriority w:val="9"/>
    <w:semiHidden/>
    <w:unhideWhenUsed/>
    <w:qFormat/>
    <w:rsid w:val="000944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2B72"/>
    <w:rPr>
      <w:rFonts w:ascii="Verdana" w:eastAsia="Verdana" w:hAnsi="Verdana" w:cs="Verdana"/>
      <w:b/>
      <w:color w:val="000000"/>
      <w:sz w:val="24"/>
      <w:lang w:eastAsia="it-IT"/>
    </w:rPr>
  </w:style>
  <w:style w:type="character" w:customStyle="1" w:styleId="Titolo2Carattere">
    <w:name w:val="Titolo 2 Carattere"/>
    <w:basedOn w:val="Carpredefinitoparagrafo"/>
    <w:link w:val="Titolo2"/>
    <w:uiPriority w:val="9"/>
    <w:rsid w:val="00362B72"/>
    <w:rPr>
      <w:rFonts w:ascii="Verdana" w:eastAsia="Verdana" w:hAnsi="Verdana" w:cs="Verdana"/>
      <w:b/>
      <w:color w:val="000000"/>
      <w:sz w:val="24"/>
      <w:lang w:eastAsia="it-IT"/>
    </w:rPr>
  </w:style>
  <w:style w:type="paragraph" w:customStyle="1" w:styleId="footnotedescription">
    <w:name w:val="footnote description"/>
    <w:next w:val="Normale"/>
    <w:link w:val="footnotedescriptionChar"/>
    <w:hidden/>
    <w:rsid w:val="00362B72"/>
    <w:pPr>
      <w:spacing w:after="0"/>
      <w:ind w:left="425"/>
    </w:pPr>
    <w:rPr>
      <w:rFonts w:ascii="Verdana" w:eastAsia="Verdana" w:hAnsi="Verdana" w:cs="Verdana"/>
      <w:color w:val="000000"/>
      <w:sz w:val="16"/>
      <w:lang w:eastAsia="it-IT"/>
    </w:rPr>
  </w:style>
  <w:style w:type="character" w:customStyle="1" w:styleId="footnotedescriptionChar">
    <w:name w:val="footnote description Char"/>
    <w:link w:val="footnotedescription"/>
    <w:rsid w:val="00362B72"/>
    <w:rPr>
      <w:rFonts w:ascii="Verdana" w:eastAsia="Verdana" w:hAnsi="Verdana" w:cs="Verdana"/>
      <w:color w:val="000000"/>
      <w:sz w:val="16"/>
      <w:lang w:eastAsia="it-IT"/>
    </w:rPr>
  </w:style>
  <w:style w:type="paragraph" w:styleId="Sommario1">
    <w:name w:val="toc 1"/>
    <w:hidden/>
    <w:uiPriority w:val="39"/>
    <w:rsid w:val="00362B72"/>
    <w:pPr>
      <w:spacing w:after="123"/>
      <w:ind w:left="450" w:right="806" w:hanging="10"/>
    </w:pPr>
    <w:rPr>
      <w:rFonts w:ascii="Verdana" w:eastAsia="Verdana" w:hAnsi="Verdana" w:cs="Verdana"/>
      <w:color w:val="000000"/>
      <w:lang w:eastAsia="it-IT"/>
    </w:rPr>
  </w:style>
  <w:style w:type="paragraph" w:styleId="Sommario2">
    <w:name w:val="toc 2"/>
    <w:hidden/>
    <w:uiPriority w:val="39"/>
    <w:rsid w:val="00362B72"/>
    <w:pPr>
      <w:spacing w:after="123"/>
      <w:ind w:left="992" w:right="821"/>
      <w:jc w:val="right"/>
    </w:pPr>
    <w:rPr>
      <w:rFonts w:ascii="Verdana" w:eastAsia="Verdana" w:hAnsi="Verdana" w:cs="Verdana"/>
      <w:color w:val="000000"/>
      <w:lang w:eastAsia="it-IT"/>
    </w:rPr>
  </w:style>
  <w:style w:type="character" w:customStyle="1" w:styleId="footnotemark">
    <w:name w:val="footnote mark"/>
    <w:hidden/>
    <w:rsid w:val="00362B72"/>
    <w:rPr>
      <w:rFonts w:ascii="Times New Roman" w:eastAsia="Times New Roman" w:hAnsi="Times New Roman" w:cs="Times New Roman"/>
      <w:color w:val="000000"/>
      <w:sz w:val="20"/>
      <w:vertAlign w:val="superscript"/>
    </w:rPr>
  </w:style>
  <w:style w:type="paragraph" w:styleId="Testonotaapidipagina">
    <w:name w:val="footnote text"/>
    <w:basedOn w:val="Normale"/>
    <w:link w:val="TestonotaapidipaginaCarattere"/>
    <w:semiHidden/>
    <w:rsid w:val="00362B72"/>
    <w:pPr>
      <w:spacing w:after="0"/>
      <w:ind w:left="0" w:firstLine="0"/>
      <w:jc w:val="left"/>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362B72"/>
    <w:rPr>
      <w:rFonts w:ascii="Times New Roman" w:eastAsia="Times New Roman" w:hAnsi="Times New Roman" w:cs="Times New Roman"/>
      <w:sz w:val="20"/>
      <w:szCs w:val="20"/>
      <w:lang w:eastAsia="it-IT"/>
    </w:rPr>
  </w:style>
  <w:style w:type="character" w:styleId="Rimandonotaapidipagina">
    <w:name w:val="footnote reference"/>
    <w:semiHidden/>
    <w:rsid w:val="00362B72"/>
    <w:rPr>
      <w:vertAlign w:val="superscript"/>
    </w:rPr>
  </w:style>
  <w:style w:type="paragraph" w:styleId="Paragrafoelenco">
    <w:name w:val="List Paragraph"/>
    <w:basedOn w:val="Normale"/>
    <w:uiPriority w:val="34"/>
    <w:qFormat/>
    <w:rsid w:val="00362B72"/>
    <w:pPr>
      <w:spacing w:after="0"/>
      <w:ind w:left="720" w:firstLine="0"/>
      <w:contextualSpacing/>
      <w:jc w:val="left"/>
    </w:pPr>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362B72"/>
    <w:rPr>
      <w:color w:val="0563C1" w:themeColor="hyperlink"/>
      <w:u w:val="single"/>
    </w:rPr>
  </w:style>
  <w:style w:type="paragraph" w:styleId="Intestazione">
    <w:name w:val="header"/>
    <w:basedOn w:val="Normale"/>
    <w:link w:val="IntestazioneCarattere"/>
    <w:uiPriority w:val="99"/>
    <w:unhideWhenUsed/>
    <w:rsid w:val="00362B7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62B72"/>
    <w:rPr>
      <w:rFonts w:ascii="Verdana" w:eastAsia="Courier New" w:hAnsi="Verdana" w:cs="Courier New"/>
      <w:lang w:eastAsia="it-IT"/>
    </w:rPr>
  </w:style>
  <w:style w:type="paragraph" w:styleId="Pidipagina">
    <w:name w:val="footer"/>
    <w:basedOn w:val="Normale"/>
    <w:link w:val="PidipaginaCarattere"/>
    <w:uiPriority w:val="99"/>
    <w:unhideWhenUsed/>
    <w:rsid w:val="00362B7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62B72"/>
    <w:rPr>
      <w:rFonts w:ascii="Verdana" w:eastAsia="Courier New" w:hAnsi="Verdana" w:cs="Courier New"/>
      <w:lang w:eastAsia="it-IT"/>
    </w:rPr>
  </w:style>
  <w:style w:type="character" w:customStyle="1" w:styleId="Titolo3Carattere">
    <w:name w:val="Titolo 3 Carattere"/>
    <w:basedOn w:val="Carpredefinitoparagrafo"/>
    <w:link w:val="Titolo3"/>
    <w:uiPriority w:val="9"/>
    <w:semiHidden/>
    <w:rsid w:val="0009441C"/>
    <w:rPr>
      <w:rFonts w:asciiTheme="majorHAnsi" w:eastAsiaTheme="majorEastAsia" w:hAnsiTheme="majorHAnsi" w:cstheme="majorBidi"/>
      <w:color w:val="1F3763" w:themeColor="accent1" w:themeShade="7F"/>
      <w:sz w:val="24"/>
      <w:szCs w:val="24"/>
      <w:lang w:eastAsia="it-IT"/>
    </w:rPr>
  </w:style>
  <w:style w:type="character" w:styleId="Menzionenonrisolta">
    <w:name w:val="Unresolved Mention"/>
    <w:basedOn w:val="Carpredefinitoparagrafo"/>
    <w:uiPriority w:val="99"/>
    <w:semiHidden/>
    <w:unhideWhenUsed/>
    <w:rsid w:val="002D04F3"/>
    <w:rPr>
      <w:color w:val="605E5C"/>
      <w:shd w:val="clear" w:color="auto" w:fill="E1DFDD"/>
    </w:rPr>
  </w:style>
  <w:style w:type="paragraph" w:styleId="NormaleWeb">
    <w:name w:val="Normal (Web)"/>
    <w:basedOn w:val="Normale"/>
    <w:uiPriority w:val="99"/>
    <w:semiHidden/>
    <w:unhideWhenUsed/>
    <w:rsid w:val="008E2F2E"/>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242F18"/>
    <w:rPr>
      <w:sz w:val="16"/>
      <w:szCs w:val="16"/>
    </w:rPr>
  </w:style>
  <w:style w:type="paragraph" w:styleId="Testocommento">
    <w:name w:val="annotation text"/>
    <w:basedOn w:val="Normale"/>
    <w:link w:val="TestocommentoCarattere"/>
    <w:uiPriority w:val="99"/>
    <w:unhideWhenUsed/>
    <w:rsid w:val="00242F18"/>
    <w:rPr>
      <w:sz w:val="20"/>
      <w:szCs w:val="20"/>
    </w:rPr>
  </w:style>
  <w:style w:type="character" w:customStyle="1" w:styleId="TestocommentoCarattere">
    <w:name w:val="Testo commento Carattere"/>
    <w:basedOn w:val="Carpredefinitoparagrafo"/>
    <w:link w:val="Testocommento"/>
    <w:uiPriority w:val="99"/>
    <w:rsid w:val="00242F18"/>
    <w:rPr>
      <w:rFonts w:ascii="Verdana" w:eastAsia="Courier New" w:hAnsi="Verdana" w:cs="Courier New"/>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42F18"/>
    <w:rPr>
      <w:b/>
      <w:bCs/>
    </w:rPr>
  </w:style>
  <w:style w:type="character" w:customStyle="1" w:styleId="SoggettocommentoCarattere">
    <w:name w:val="Soggetto commento Carattere"/>
    <w:basedOn w:val="TestocommentoCarattere"/>
    <w:link w:val="Soggettocommento"/>
    <w:uiPriority w:val="99"/>
    <w:semiHidden/>
    <w:rsid w:val="00242F18"/>
    <w:rPr>
      <w:rFonts w:ascii="Verdana" w:eastAsia="Courier New" w:hAnsi="Verdana" w:cs="Courier New"/>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9745">
      <w:bodyDiv w:val="1"/>
      <w:marLeft w:val="0"/>
      <w:marRight w:val="0"/>
      <w:marTop w:val="0"/>
      <w:marBottom w:val="0"/>
      <w:divBdr>
        <w:top w:val="none" w:sz="0" w:space="0" w:color="auto"/>
        <w:left w:val="none" w:sz="0" w:space="0" w:color="auto"/>
        <w:bottom w:val="none" w:sz="0" w:space="0" w:color="auto"/>
        <w:right w:val="none" w:sz="0" w:space="0" w:color="auto"/>
      </w:divBdr>
    </w:div>
    <w:div w:id="9010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4.jp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0CA34D6-D91D-44AD-AABD-4EFDFEBD1259}"/>
      </w:docPartPr>
      <w:docPartBody>
        <w:p w:rsidR="00E7625A" w:rsidRDefault="00E762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E7625A"/>
    <w:rsid w:val="00232464"/>
    <w:rsid w:val="00244FBA"/>
    <w:rsid w:val="006E7778"/>
    <w:rsid w:val="00743A0C"/>
    <w:rsid w:val="007E1B3A"/>
    <w:rsid w:val="00843F41"/>
    <w:rsid w:val="00B979AC"/>
    <w:rsid w:val="00C751DB"/>
    <w:rsid w:val="00E7625A"/>
    <w:rsid w:val="00EE2A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48B5C037D57FF46806F97964A191729" ma:contentTypeVersion="2" ma:contentTypeDescription="Creare un nuovo documento." ma:contentTypeScope="" ma:versionID="3932cf4b956557a3fded2190ab85cde4">
  <xsd:schema xmlns:xsd="http://www.w3.org/2001/XMLSchema" xmlns:xs="http://www.w3.org/2001/XMLSchema" xmlns:p="http://schemas.microsoft.com/office/2006/metadata/properties" xmlns:ns2="4ee5be87-07fb-4f3b-bd51-7d617e823c10" targetNamespace="http://schemas.microsoft.com/office/2006/metadata/properties" ma:root="true" ma:fieldsID="da86287d3bd0899c4c7ed3382c893167" ns2:_="">
    <xsd:import namespace="4ee5be87-07fb-4f3b-bd51-7d617e823c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5be87-07fb-4f3b-bd51-7d617e823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462EA-092A-4B3A-8CF4-B172779F3D69}">
  <ds:schemaRefs>
    <ds:schemaRef ds:uri="http://schemas.openxmlformats.org/officeDocument/2006/bibliography"/>
  </ds:schemaRefs>
</ds:datastoreItem>
</file>

<file path=customXml/itemProps2.xml><?xml version="1.0" encoding="utf-8"?>
<ds:datastoreItem xmlns:ds="http://schemas.openxmlformats.org/officeDocument/2006/customXml" ds:itemID="{F4A22ECE-AC9A-46BB-A0BD-8D9ADD07F2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438CB1-FAD5-4B2E-B8B5-1E1EC8A11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5be87-07fb-4f3b-bd51-7d617e823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EB3A9-E56F-4664-932F-038691D2D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2088</Words>
  <Characters>11903</Characters>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13964</CharactersWithSpaces>
  <SharedDoc>false</SharedDoc>
  <HLinks>
    <vt:vector size="30" baseType="variant">
      <vt:variant>
        <vt:i4>1769533</vt:i4>
      </vt:variant>
      <vt:variant>
        <vt:i4>26</vt:i4>
      </vt:variant>
      <vt:variant>
        <vt:i4>0</vt:i4>
      </vt:variant>
      <vt:variant>
        <vt:i4>5</vt:i4>
      </vt:variant>
      <vt:variant>
        <vt:lpwstr/>
      </vt:variant>
      <vt:variant>
        <vt:lpwstr>_Toc99448889</vt:lpwstr>
      </vt:variant>
      <vt:variant>
        <vt:i4>1703997</vt:i4>
      </vt:variant>
      <vt:variant>
        <vt:i4>20</vt:i4>
      </vt:variant>
      <vt:variant>
        <vt:i4>0</vt:i4>
      </vt:variant>
      <vt:variant>
        <vt:i4>5</vt:i4>
      </vt:variant>
      <vt:variant>
        <vt:lpwstr/>
      </vt:variant>
      <vt:variant>
        <vt:lpwstr>_Toc99448888</vt:lpwstr>
      </vt:variant>
      <vt:variant>
        <vt:i4>1376317</vt:i4>
      </vt:variant>
      <vt:variant>
        <vt:i4>14</vt:i4>
      </vt:variant>
      <vt:variant>
        <vt:i4>0</vt:i4>
      </vt:variant>
      <vt:variant>
        <vt:i4>5</vt:i4>
      </vt:variant>
      <vt:variant>
        <vt:lpwstr/>
      </vt:variant>
      <vt:variant>
        <vt:lpwstr>_Toc99448887</vt:lpwstr>
      </vt:variant>
      <vt:variant>
        <vt:i4>1310781</vt:i4>
      </vt:variant>
      <vt:variant>
        <vt:i4>8</vt:i4>
      </vt:variant>
      <vt:variant>
        <vt:i4>0</vt:i4>
      </vt:variant>
      <vt:variant>
        <vt:i4>5</vt:i4>
      </vt:variant>
      <vt:variant>
        <vt:lpwstr/>
      </vt:variant>
      <vt:variant>
        <vt:lpwstr>_Toc99448886</vt:lpwstr>
      </vt:variant>
      <vt:variant>
        <vt:i4>1507389</vt:i4>
      </vt:variant>
      <vt:variant>
        <vt:i4>2</vt:i4>
      </vt:variant>
      <vt:variant>
        <vt:i4>0</vt:i4>
      </vt:variant>
      <vt:variant>
        <vt:i4>5</vt:i4>
      </vt:variant>
      <vt:variant>
        <vt:lpwstr/>
      </vt:variant>
      <vt:variant>
        <vt:lpwstr>_Toc99448885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2022-04-01T14:44:00Z</dcterms:created>
  <dcterms:modified xsi:type="dcterms:W3CDTF">2022-04-01T14:55:00Z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0x010100848B5C037D57FF46806F97964A191729</vt:lpwstr>
  </property>
</Properties>
</file>